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 xmlns:wp14="http://schemas.microsoft.com/office/word/2010/wordml" w14:paraId="0FF2D34C" wp14:textId="77777777">
      <w:pPr>
        <w:spacing w:after="80"/>
        <w:jc w:val="center"/>
      </w:pPr>
      <w:r>
        <w:rPr>
          <w:b/>
          <w:bCs/>
          <w:color w:val="1C5D78"/>
          <w:sz w:val="40"/>
          <w:szCs w:val="40"/>
        </w:rPr>
        <w:t xml:space="preserve">JOB DESCRIPTION</w:t>
      </w:r>
    </w:p>
    <w:p xmlns:wp14="http://schemas.microsoft.com/office/word/2010/wordml" w14:paraId="5A15CC32" wp14:textId="77777777">
      <w:pPr>
        <w:spacing w:after="60"/>
        <w:jc w:val="center"/>
      </w:pPr>
      <w:r>
        <w:rPr>
          <w:b/>
          <w:bCs/>
          <w:color w:val="17607F"/>
          <w:sz w:val="26"/>
          <w:szCs w:val="26"/>
        </w:rPr>
        <w:t xml:space="preserve">Call for an Oral Storyteller and a Graphic Novel/Comic Artist</w:t>
      </w:r>
    </w:p>
    <w:p xmlns:wp14="http://schemas.microsoft.com/office/word/2010/wordml" w:rsidP="32A8C224" w14:paraId="4BCDC7DB" wp14:textId="77777777">
      <w:pPr>
        <w:pBdr>
          <w:bottom w:val="single" w:color="BBD3E0" w:sz="6" w:space="8"/>
        </w:pBdr>
        <w:spacing w:after="300"/>
        <w:jc w:val="center"/>
      </w:pPr>
      <w:r w:rsidRPr="32A8C224" w:rsidR="32A8C224">
        <w:rPr>
          <w:b w:val="1"/>
          <w:bCs w:val="1"/>
          <w:color w:val="17607F"/>
          <w:sz w:val="24"/>
          <w:szCs w:val="24"/>
          <w:lang w:val="en-US"/>
        </w:rPr>
        <w:t>Everybody's Got Stories School Programme</w:t>
      </w:r>
    </w:p>
    <w:p xmlns:wp14="http://schemas.microsoft.com/office/word/2010/wordml" w14:paraId="7D4F00C2" wp14:textId="46360261">
      <w:pPr>
        <w:spacing w:after="160"/>
      </w:pPr>
      <w:r w:rsidRPr="3FC278E6" w:rsidR="62265C20">
        <w:rPr>
          <w:lang w:val="en-US"/>
        </w:rPr>
        <w:t xml:space="preserve">Discover Children's Story Centre is seeking two creative practitioners for our new </w:t>
      </w:r>
      <w:r w:rsidRPr="3FC278E6" w:rsidR="1AA11557">
        <w:rPr>
          <w:lang w:val="en-US"/>
        </w:rPr>
        <w:t xml:space="preserve">KS2 project working with </w:t>
      </w:r>
      <w:r w:rsidRPr="3FC278E6" w:rsidR="62265C20">
        <w:rPr>
          <w:lang w:val="en-US"/>
        </w:rPr>
        <w:t>Year 3</w:t>
      </w:r>
      <w:r w:rsidRPr="3FC278E6" w:rsidR="68A30F3E">
        <w:rPr>
          <w:lang w:val="en-US"/>
        </w:rPr>
        <w:t xml:space="preserve"> (</w:t>
      </w:r>
      <w:r w:rsidRPr="3FC278E6" w:rsidR="68A30F3E">
        <w:rPr>
          <w:lang w:val="en-US"/>
        </w:rPr>
        <w:t>7–8-year-olds</w:t>
      </w:r>
      <w:r w:rsidRPr="3FC278E6" w:rsidR="68A30F3E">
        <w:rPr>
          <w:lang w:val="en-US"/>
        </w:rPr>
        <w:t>)</w:t>
      </w:r>
      <w:r w:rsidRPr="3FC278E6" w:rsidR="62265C20">
        <w:rPr>
          <w:lang w:val="en-US"/>
        </w:rPr>
        <w:t xml:space="preserve"> school </w:t>
      </w:r>
      <w:r w:rsidRPr="3FC278E6" w:rsidR="62265C20">
        <w:rPr>
          <w:lang w:val="en-US"/>
        </w:rPr>
        <w:t>programme</w:t>
      </w:r>
      <w:r w:rsidRPr="3FC278E6" w:rsidR="62265C20">
        <w:rPr>
          <w:lang w:val="en-US"/>
        </w:rPr>
        <w:t xml:space="preserve">, </w:t>
      </w:r>
      <w:r w:rsidRPr="3FC278E6" w:rsidR="62265C20">
        <w:rPr>
          <w:b w:val="1"/>
          <w:bCs w:val="1"/>
          <w:lang w:val="en-US"/>
        </w:rPr>
        <w:t>Everybody's Got Stories</w:t>
      </w:r>
      <w:r w:rsidRPr="3FC278E6" w:rsidR="62265C20">
        <w:rPr>
          <w:lang w:val="en-US"/>
        </w:rPr>
        <w:t xml:space="preserve">: one </w:t>
      </w:r>
      <w:r w:rsidRPr="3FC278E6" w:rsidR="62265C20">
        <w:rPr>
          <w:b w:val="1"/>
          <w:bCs w:val="1"/>
          <w:lang w:val="en-US"/>
        </w:rPr>
        <w:t>Oral Storyteller</w:t>
      </w:r>
      <w:r w:rsidRPr="3FC278E6" w:rsidR="62265C20">
        <w:rPr>
          <w:lang w:val="en-US"/>
        </w:rPr>
        <w:t xml:space="preserve"> and one </w:t>
      </w:r>
      <w:r w:rsidRPr="3FC278E6" w:rsidR="62265C20">
        <w:rPr>
          <w:b w:val="1"/>
          <w:bCs w:val="1"/>
          <w:lang w:val="en-US"/>
        </w:rPr>
        <w:t>Graphic Novel/Comic Artist</w:t>
      </w:r>
      <w:r w:rsidRPr="3FC278E6" w:rsidR="3C759C35">
        <w:rPr>
          <w:b w:val="1"/>
          <w:bCs w:val="1"/>
          <w:lang w:val="en-US"/>
        </w:rPr>
        <w:t>/</w:t>
      </w:r>
      <w:r w:rsidRPr="3FC278E6" w:rsidR="62265C20">
        <w:rPr>
          <w:b w:val="1"/>
          <w:bCs w:val="1"/>
          <w:lang w:val="en-US"/>
        </w:rPr>
        <w:t>Author</w:t>
      </w:r>
      <w:r w:rsidRPr="3FC278E6" w:rsidR="57CA87E8">
        <w:rPr>
          <w:b w:val="1"/>
          <w:bCs w:val="1"/>
          <w:lang w:val="en-US"/>
        </w:rPr>
        <w:t>-</w:t>
      </w:r>
      <w:r w:rsidRPr="3FC278E6" w:rsidR="62265C20">
        <w:rPr>
          <w:b w:val="1"/>
          <w:bCs w:val="1"/>
          <w:lang w:val="en-US"/>
        </w:rPr>
        <w:t>Illustrator</w:t>
      </w:r>
      <w:r w:rsidRPr="3FC278E6" w:rsidR="62265C20">
        <w:rPr>
          <w:lang w:val="en-US"/>
        </w:rPr>
        <w:t>. Each practitioner will work alongside Discover's Community &amp; Learning team and Story Builders to inspire children to develop a lifelong love of stories and reading.</w:t>
      </w:r>
    </w:p>
    <w:p xmlns:wp14="http://schemas.microsoft.com/office/word/2010/wordml" w14:paraId="725D355D" wp14:textId="77777777">
      <w:pPr>
        <w:pStyle w:val="Heading1"/>
        <w:spacing w:before="320" w:after="160"/>
      </w:pPr>
      <w:r w:rsidRPr="3FC278E6" w:rsidR="3FC278E6">
        <w:rPr>
          <w:b w:val="1"/>
          <w:bCs w:val="1"/>
          <w:color w:val="1C5D78"/>
          <w:sz w:val="30"/>
          <w:szCs w:val="30"/>
        </w:rPr>
        <w:t>About the project</w:t>
      </w:r>
    </w:p>
    <w:p w:rsidR="3FC278E6" w:rsidP="3FC278E6" w:rsidRDefault="3FC278E6" w14:paraId="2B2E17E7" w14:textId="4EB07B24">
      <w:pPr>
        <w:pStyle w:val="Normal"/>
      </w:pPr>
      <w:r w:rsidRPr="3FC278E6" w:rsidR="3FC278E6">
        <w:rPr>
          <w:lang w:val="en-GB"/>
        </w:rPr>
        <w:t>Everybody’s</w:t>
      </w:r>
      <w:r w:rsidRPr="3FC278E6" w:rsidR="3FC278E6">
        <w:rPr>
          <w:lang w:val="en-GB"/>
        </w:rPr>
        <w:t xml:space="preserve"> Got Stories responds to the “Decline by Nine”</w:t>
      </w:r>
      <w:r w:rsidRPr="3FC278E6" w:rsidR="1D1C82C3">
        <w:rPr>
          <w:lang w:val="en-GB"/>
        </w:rPr>
        <w:t xml:space="preserve"> which is</w:t>
      </w:r>
      <w:r w:rsidRPr="3FC278E6" w:rsidR="3FC278E6">
        <w:rPr>
          <w:lang w:val="en-GB"/>
        </w:rPr>
        <w:t xml:space="preserve"> the drop in reading for pleasure that can happen as children approach age nine.</w:t>
      </w:r>
      <w:r w:rsidRPr="3FC278E6" w:rsidR="004FF812">
        <w:rPr>
          <w:lang w:val="en-GB"/>
        </w:rPr>
        <w:t xml:space="preserve"> </w:t>
      </w:r>
      <w:r w:rsidRPr="3FC278E6" w:rsidR="3FC278E6">
        <w:rPr>
          <w:lang w:val="en-GB"/>
        </w:rPr>
        <w:t>Across the year, pupils will work with a professional oral storyteller and</w:t>
      </w:r>
      <w:r w:rsidRPr="3FC278E6" w:rsidR="3140CB2C">
        <w:rPr>
          <w:lang w:val="en-GB"/>
        </w:rPr>
        <w:t xml:space="preserve">/or </w:t>
      </w:r>
      <w:r w:rsidRPr="3FC278E6" w:rsidR="3FC278E6">
        <w:rPr>
          <w:lang w:val="en-GB"/>
        </w:rPr>
        <w:t xml:space="preserve">a graphic novel/comic artist/author-illustrator. </w:t>
      </w:r>
      <w:r w:rsidRPr="3FC278E6" w:rsidR="610AA822">
        <w:rPr>
          <w:lang w:val="en-GB"/>
        </w:rPr>
        <w:t xml:space="preserve">Across the academic year, </w:t>
      </w:r>
      <w:r w:rsidRPr="3FC278E6" w:rsidR="3FC278E6">
        <w:rPr>
          <w:lang w:val="en-GB"/>
        </w:rPr>
        <w:t>Autumn</w:t>
      </w:r>
      <w:r w:rsidRPr="3FC278E6" w:rsidR="3FC278E6">
        <w:rPr>
          <w:lang w:val="en-GB"/>
        </w:rPr>
        <w:t xml:space="preserve"> </w:t>
      </w:r>
      <w:r w:rsidRPr="3FC278E6" w:rsidR="3FC278E6">
        <w:rPr>
          <w:lang w:val="en-GB"/>
        </w:rPr>
        <w:t>focuses on comics and visual storytelling; Spring on oral storytelling; and in Summer, children choose a strand to develop for a final showcase for parents and carers.</w:t>
      </w:r>
      <w:r w:rsidRPr="3FC278E6" w:rsidR="69B6D8A1">
        <w:rPr>
          <w:lang w:val="en-GB"/>
        </w:rPr>
        <w:t xml:space="preserve"> </w:t>
      </w:r>
      <w:r w:rsidRPr="3FC278E6" w:rsidR="3FC278E6">
        <w:rPr>
          <w:lang w:val="en-GB"/>
        </w:rPr>
        <w:t xml:space="preserve">The programme builds confidence, </w:t>
      </w:r>
      <w:r w:rsidRPr="3FC278E6" w:rsidR="3FC278E6">
        <w:rPr>
          <w:lang w:val="en-GB"/>
        </w:rPr>
        <w:t>ownership</w:t>
      </w:r>
      <w:r w:rsidRPr="3FC278E6" w:rsidR="3FC278E6">
        <w:rPr>
          <w:lang w:val="en-GB"/>
        </w:rPr>
        <w:t xml:space="preserve"> and enthusiasm for reading by giving children creative choice and multiple ways into storytelling.</w:t>
      </w:r>
    </w:p>
    <w:p w:rsidR="3FC278E6" w:rsidP="3FC278E6" w:rsidRDefault="3FC278E6" w14:paraId="5617BBF9" w14:textId="01CC82A3">
      <w:pPr>
        <w:pStyle w:val="Normal"/>
        <w:rPr>
          <w:lang w:val="en-GB"/>
        </w:rPr>
      </w:pPr>
    </w:p>
    <w:p w:rsidR="3FC278E6" w:rsidP="3FC278E6" w:rsidRDefault="3FC278E6" w14:paraId="17F9F288" w14:textId="0F30C343">
      <w:pPr>
        <w:pStyle w:val="Normal"/>
      </w:pPr>
      <w:r w:rsidRPr="3FC278E6" w:rsidR="3FC278E6">
        <w:rPr>
          <w:lang w:val="en-GB"/>
        </w:rPr>
        <w:t xml:space="preserve">It particularly supports children who may be less engaged with reading or face barriers to literacy, including pupils with English as an </w:t>
      </w:r>
      <w:r w:rsidRPr="3FC278E6" w:rsidR="3FC278E6">
        <w:rPr>
          <w:lang w:val="en-GB"/>
        </w:rPr>
        <w:t>additional</w:t>
      </w:r>
      <w:r w:rsidRPr="3FC278E6" w:rsidR="3FC278E6">
        <w:rPr>
          <w:lang w:val="en-GB"/>
        </w:rPr>
        <w:t xml:space="preserve"> language. Sessions should be inclusive, </w:t>
      </w:r>
      <w:r w:rsidRPr="3FC278E6" w:rsidR="3FC278E6">
        <w:rPr>
          <w:lang w:val="en-GB"/>
        </w:rPr>
        <w:t>adaptable</w:t>
      </w:r>
      <w:r w:rsidRPr="3FC278E6" w:rsidR="3FC278E6">
        <w:rPr>
          <w:lang w:val="en-GB"/>
        </w:rPr>
        <w:t xml:space="preserve"> and accessible to a wide range of learners.</w:t>
      </w:r>
      <w:r w:rsidRPr="3FC278E6" w:rsidR="79E368C3">
        <w:rPr>
          <w:lang w:val="en-GB"/>
        </w:rPr>
        <w:t xml:space="preserve"> </w:t>
      </w:r>
      <w:r w:rsidRPr="3FC278E6" w:rsidR="3FC278E6">
        <w:rPr>
          <w:lang w:val="en-GB"/>
        </w:rPr>
        <w:t>The practical, creative nature of the programme is also designed to engage boys and a broad range of interests within mixed-gender classes.</w:t>
      </w:r>
    </w:p>
    <w:p xmlns:wp14="http://schemas.microsoft.com/office/word/2010/wordml" w14:paraId="38861DB4" wp14:textId="77777777">
      <w:pPr>
        <w:pStyle w:val="Heading1"/>
        <w:spacing w:before="320" w:after="160"/>
      </w:pPr>
      <w:r>
        <w:rPr>
          <w:b/>
          <w:bCs/>
          <w:color w:val="1C5D78"/>
          <w:sz w:val="30"/>
          <w:szCs w:val="30"/>
        </w:rPr>
        <w:t xml:space="preserve">What we are looking for</w:t>
      </w:r>
    </w:p>
    <w:p xmlns:wp14="http://schemas.microsoft.com/office/word/2010/wordml" w14:paraId="262E13CC" wp14:textId="77777777">
      <w:pPr>
        <w:spacing w:after="160"/>
      </w:pPr>
      <w:r>
        <w:t xml:space="preserve">We are looking for practitioners in one of the following areas:</w:t>
      </w:r>
    </w:p>
    <w:p xmlns:wp14="http://schemas.microsoft.com/office/word/2010/wordml" w14:paraId="39840392" wp14:textId="77777777">
      <w:pPr>
        <w:pStyle w:val="ListParagraph"/>
        <w:numPr>
          <w:ilvl w:val="0"/>
          <w:numId w:val="2"/>
        </w:numPr>
        <w:spacing w:after="60"/>
        <w:rPr/>
      </w:pPr>
      <w:r w:rsidRPr="32A8C224" w:rsidR="32A8C224">
        <w:rPr>
          <w:lang w:val="en-US"/>
        </w:rPr>
        <w:t>Graphic novels, comics or author-illustration</w:t>
      </w:r>
    </w:p>
    <w:p xmlns:wp14="http://schemas.microsoft.com/office/word/2010/wordml" w14:paraId="7A7BC22D" wp14:textId="77777777">
      <w:pPr>
        <w:pStyle w:val="ListParagraph"/>
        <w:numPr>
          <w:ilvl w:val="0"/>
          <w:numId w:val="2"/>
        </w:numPr>
        <w:spacing w:after="60"/>
      </w:pPr>
      <w:r>
        <w:t xml:space="preserve">Oral storytelling</w:t>
      </w:r>
    </w:p>
    <w:p xmlns:wp14="http://schemas.microsoft.com/office/word/2010/wordml" w14:paraId="1DA443CD" wp14:textId="77777777">
      <w:pPr>
        <w:spacing w:after="160"/>
      </w:pPr>
      <w:r w:rsidRPr="32A8C224" w:rsidR="32A8C224">
        <w:rPr>
          <w:lang w:val="en-US"/>
        </w:rPr>
        <w:t>Artists will work closely with a Discover Story Builder to develop and deliver engaging workshops that inspire children to create, perform and share their own stories.</w:t>
      </w:r>
    </w:p>
    <w:p w:rsidR="55E6994E" w:rsidP="55E6994E" w:rsidRDefault="55E6994E" w14:paraId="65BF8BDF" w14:textId="57F12DF8">
      <w:pPr>
        <w:spacing w:after="160"/>
      </w:pPr>
      <w:r w:rsidR="5F21A963">
        <w:rPr/>
        <w:t xml:space="preserve">Please apply for the strand that best matches your practice, stating clearly whether you are applying as a </w:t>
      </w:r>
      <w:r w:rsidRPr="3FC278E6" w:rsidR="5F21A963">
        <w:rPr>
          <w:b w:val="1"/>
          <w:bCs w:val="1"/>
        </w:rPr>
        <w:t>Graphic Novel/Comic Artist, Author or Illustrator</w:t>
      </w:r>
      <w:r w:rsidR="5F21A963">
        <w:rPr/>
        <w:t xml:space="preserve"> (delivering in the Autumn and Summer terms) </w:t>
      </w:r>
      <w:r w:rsidRPr="3FC278E6" w:rsidR="5F21A963">
        <w:rPr>
          <w:b w:val="1"/>
          <w:bCs w:val="1"/>
        </w:rPr>
        <w:t>or</w:t>
      </w:r>
      <w:r w:rsidR="5F21A963">
        <w:rPr/>
        <w:t xml:space="preserve"> as an </w:t>
      </w:r>
      <w:r w:rsidRPr="3FC278E6" w:rsidR="5F21A963">
        <w:rPr>
          <w:b w:val="1"/>
          <w:bCs w:val="1"/>
        </w:rPr>
        <w:t>Oral Storyteller</w:t>
      </w:r>
      <w:r w:rsidR="5F21A963">
        <w:rPr/>
        <w:t xml:space="preserve"> (delivering in the Spring and Summer terms).</w:t>
      </w:r>
    </w:p>
    <w:p xmlns:wp14="http://schemas.microsoft.com/office/word/2010/wordml" w14:paraId="79E1DF57" wp14:textId="77777777">
      <w:pPr>
        <w:pStyle w:val="Heading2"/>
        <w:spacing w:before="240" w:after="120"/>
      </w:pPr>
      <w:r>
        <w:rPr>
          <w:b/>
          <w:bCs/>
          <w:color w:val="17607F"/>
          <w:sz w:val="24"/>
          <w:szCs w:val="24"/>
        </w:rPr>
        <w:t xml:space="preserve">Essential experience</w:t>
      </w:r>
    </w:p>
    <w:p xmlns:wp14="http://schemas.microsoft.com/office/word/2010/wordml" w14:paraId="60C97718" wp14:textId="77777777">
      <w:pPr>
        <w:spacing w:after="160"/>
      </w:pPr>
      <w:r>
        <w:t xml:space="preserve">We are looking for artists with experience of:</w:t>
      </w:r>
    </w:p>
    <w:p xmlns:wp14="http://schemas.microsoft.com/office/word/2010/wordml" w14:paraId="11FF51F5" wp14:textId="77777777">
      <w:pPr>
        <w:pStyle w:val="ListParagraph"/>
        <w:numPr>
          <w:ilvl w:val="0"/>
          <w:numId w:val="2"/>
        </w:numPr>
        <w:spacing w:after="60"/>
        <w:rPr/>
      </w:pPr>
      <w:r w:rsidRPr="32A8C224" w:rsidR="32A8C224">
        <w:rPr>
          <w:lang w:val="en-US"/>
        </w:rPr>
        <w:t>Leading storytelling, or related creative activities and/or programmes, with children</w:t>
      </w:r>
    </w:p>
    <w:p xmlns:wp14="http://schemas.microsoft.com/office/word/2010/wordml" w14:paraId="4259868E" wp14:textId="77777777">
      <w:pPr>
        <w:pStyle w:val="ListParagraph"/>
        <w:numPr>
          <w:ilvl w:val="0"/>
          <w:numId w:val="2"/>
        </w:numPr>
        <w:spacing w:after="60"/>
        <w:rPr/>
      </w:pPr>
      <w:r w:rsidRPr="32A8C224" w:rsidR="32A8C224">
        <w:rPr>
          <w:lang w:val="en-US"/>
        </w:rPr>
        <w:t>Designing and delivering literacy, arts or storytelling projects in primary schools</w:t>
      </w:r>
    </w:p>
    <w:p xmlns:wp14="http://schemas.microsoft.com/office/word/2010/wordml" w14:paraId="2E513466" wp14:textId="77777777">
      <w:pPr>
        <w:pStyle w:val="ListParagraph"/>
        <w:numPr>
          <w:ilvl w:val="0"/>
          <w:numId w:val="2"/>
        </w:numPr>
        <w:spacing w:after="60"/>
      </w:pPr>
      <w:r>
        <w:t xml:space="preserve">Working collaboratively with teachers and education practitioners</w:t>
      </w:r>
    </w:p>
    <w:p xmlns:wp14="http://schemas.microsoft.com/office/word/2010/wordml" w14:paraId="10C2D015" wp14:textId="77777777">
      <w:pPr>
        <w:pStyle w:val="ListParagraph"/>
        <w:numPr>
          <w:ilvl w:val="0"/>
          <w:numId w:val="2"/>
        </w:numPr>
        <w:spacing w:after="60"/>
      </w:pPr>
      <w:r>
        <w:t xml:space="preserve">Creating inclusive sessions that engage children with a range of abilities and experiences</w:t>
      </w:r>
    </w:p>
    <w:p xmlns:wp14="http://schemas.microsoft.com/office/word/2010/wordml" w14:paraId="38B084E5" wp14:textId="77777777">
      <w:pPr>
        <w:pStyle w:val="Heading2"/>
        <w:spacing w:before="240" w:after="120"/>
      </w:pPr>
      <w:r>
        <w:rPr>
          <w:b/>
          <w:bCs/>
          <w:color w:val="17607F"/>
          <w:sz w:val="24"/>
          <w:szCs w:val="24"/>
        </w:rPr>
        <w:t xml:space="preserve">Desirable experience</w:t>
      </w:r>
    </w:p>
    <w:p xmlns:wp14="http://schemas.microsoft.com/office/word/2010/wordml" w14:paraId="376F9AC9" wp14:textId="77777777">
      <w:pPr>
        <w:pStyle w:val="ListParagraph"/>
        <w:numPr>
          <w:ilvl w:val="0"/>
          <w:numId w:val="2"/>
        </w:numPr>
        <w:spacing w:after="60"/>
        <w:rPr/>
      </w:pPr>
      <w:r w:rsidRPr="32A8C224" w:rsidR="32A8C224">
        <w:rPr>
          <w:lang w:val="en-US"/>
        </w:rPr>
        <w:t>Working with children who have English as an additional language</w:t>
      </w:r>
    </w:p>
    <w:p xmlns:wp14="http://schemas.microsoft.com/office/word/2010/wordml" w14:paraId="2E61D266" wp14:textId="77777777">
      <w:pPr>
        <w:pStyle w:val="ListParagraph"/>
        <w:numPr>
          <w:ilvl w:val="0"/>
          <w:numId w:val="2"/>
        </w:numPr>
        <w:spacing w:after="60"/>
        <w:rPr/>
      </w:pPr>
      <w:r w:rsidRPr="32A8C224" w:rsidR="32A8C224">
        <w:rPr>
          <w:lang w:val="en-US"/>
        </w:rPr>
        <w:t>Delivering inclusive practice for children with additional needs</w:t>
      </w:r>
    </w:p>
    <w:p xmlns:wp14="http://schemas.microsoft.com/office/word/2010/wordml" w14:paraId="4AD8CFF9" wp14:textId="77777777">
      <w:pPr>
        <w:pStyle w:val="ListParagraph"/>
        <w:numPr>
          <w:ilvl w:val="0"/>
          <w:numId w:val="2"/>
        </w:numPr>
        <w:spacing w:after="60"/>
      </w:pPr>
      <w:r>
        <w:t xml:space="preserve">Oral storytelling performance, or graphic novel/comic creation, with young audiences</w:t>
      </w:r>
    </w:p>
    <w:p xmlns:wp14="http://schemas.microsoft.com/office/word/2010/wordml" w14:paraId="4727E954" wp14:textId="77777777">
      <w:pPr>
        <w:pStyle w:val="ListParagraph"/>
        <w:numPr>
          <w:ilvl w:val="0"/>
          <w:numId w:val="2"/>
        </w:numPr>
        <w:spacing w:after="60"/>
      </w:pPr>
      <w:r>
        <w:t xml:space="preserve">Facilitating creative showcases or celebration events</w:t>
      </w:r>
    </w:p>
    <w:p xmlns:wp14="http://schemas.microsoft.com/office/word/2010/wordml" w14:paraId="44A2EE21" wp14:textId="77777777">
      <w:pPr>
        <w:pStyle w:val="Heading1"/>
        <w:spacing w:before="320" w:after="160"/>
      </w:pPr>
      <w:r>
        <w:rPr>
          <w:b/>
          <w:bCs/>
          <w:color w:val="1C5D78"/>
          <w:sz w:val="30"/>
          <w:szCs w:val="30"/>
        </w:rPr>
        <w:t xml:space="preserve">Delivery schedule</w:t>
      </w:r>
    </w:p>
    <w:p xmlns:wp14="http://schemas.microsoft.com/office/word/2010/wordml" w14:paraId="44D9AA8A" wp14:textId="77777777">
      <w:pPr>
        <w:spacing w:after="160"/>
      </w:pPr>
      <w:r w:rsidRPr="32A8C224" w:rsidR="32A8C224">
        <w:rPr>
          <w:lang w:val="en-US"/>
        </w:rPr>
        <w:t xml:space="preserve">Each artist will deliver </w:t>
      </w:r>
      <w:r w:rsidRPr="32A8C224" w:rsidR="32A8C224">
        <w:rPr>
          <w:b w:val="1"/>
          <w:bCs w:val="1"/>
          <w:lang w:val="en-US"/>
        </w:rPr>
        <w:t>11 half-day sessions</w:t>
      </w:r>
      <w:r w:rsidRPr="32A8C224" w:rsidR="32A8C224">
        <w:rPr>
          <w:lang w:val="en-US"/>
        </w:rPr>
        <w:t xml:space="preserve"> across their main delivery term, the Summer term development strand and the final showcase.</w:t>
      </w:r>
    </w:p>
    <w:tbl>
      <w:tblPr>
        <w:tblW w:w="98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60"/>
        <w:gridCol w:w="4605"/>
        <w:gridCol w:w="1635"/>
        <w:gridCol w:w="2006"/>
      </w:tblGrid>
      <w:tr xmlns:wp14="http://schemas.microsoft.com/office/word/2010/wordml" w:rsidTr="54BA6E85" w14:paraId="7E46ADED" wp14:textId="77777777">
        <w:trPr>
          <w:tblHeader/>
        </w:trPr>
        <w:tc>
          <w:tcPr>
            <w:tcW w:w="1560" w:type="dxa"/>
            <w:shd w:val="clear" w:color="auto" w:fill="1C5D7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E7A217" wp14:textId="77777777">
            <w:pPr>
              <w:spacing w:after="0"/>
            </w:pPr>
            <w:r>
              <w:rPr>
                <w:b/>
                <w:bCs/>
                <w:color w:val="FFFFFF"/>
              </w:rPr>
              <w:t xml:space="preserve">Stage</w:t>
            </w:r>
          </w:p>
        </w:tc>
        <w:tc>
          <w:tcPr>
            <w:tcW w:w="4605" w:type="dxa"/>
            <w:shd w:val="clear" w:color="auto" w:fill="1C5D7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16B0AB" wp14:textId="77777777">
            <w:pPr>
              <w:spacing w:after="0"/>
            </w:pPr>
            <w:r>
              <w:rPr>
                <w:b/>
                <w:bCs/>
                <w:color w:val="FFFFFF"/>
              </w:rPr>
              <w:t xml:space="preserve">Timing</w:t>
            </w:r>
          </w:p>
        </w:tc>
        <w:tc>
          <w:tcPr>
            <w:tcW w:w="1635" w:type="dxa"/>
            <w:shd w:val="clear" w:color="auto" w:fill="1C5D7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3F7772" wp14:textId="77777777">
            <w:pPr>
              <w:spacing w:after="0"/>
            </w:pPr>
            <w:r>
              <w:rPr>
                <w:b/>
                <w:bCs/>
                <w:color w:val="FFFFFF"/>
              </w:rPr>
              <w:t xml:space="preserve">Who delivers</w:t>
            </w:r>
          </w:p>
        </w:tc>
        <w:tc>
          <w:tcPr>
            <w:tcW w:w="2006" w:type="dxa"/>
            <w:shd w:val="clear" w:color="auto" w:fill="1C5D7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0B7C32" wp14:textId="77777777">
            <w:pPr>
              <w:spacing w:after="0"/>
            </w:pPr>
            <w:r>
              <w:rPr>
                <w:b/>
                <w:bCs/>
                <w:color w:val="FFFFFF"/>
              </w:rPr>
              <w:t xml:space="preserve">Commitment</w:t>
            </w:r>
          </w:p>
        </w:tc>
      </w:tr>
      <w:tr xmlns:wp14="http://schemas.microsoft.com/office/word/2010/wordml" w:rsidTr="54BA6E85" w14:paraId="01AC064A" wp14:textId="77777777">
        <w:tc>
          <w:tcPr>
            <w:tcW w:w="1560" w:type="dxa"/>
            <w:shd w:val="clear" w:color="auto" w:fill="DCEA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05149C" wp14:textId="77777777">
            <w:pPr>
              <w:spacing w:after="0"/>
            </w:pPr>
            <w:r>
              <w:rPr>
                <w:b/>
                <w:bCs/>
              </w:rPr>
              <w:t xml:space="preserve">Main delivery term</w:t>
            </w:r>
          </w:p>
        </w:tc>
        <w:tc>
          <w:tcPr>
            <w:tcW w:w="4605" w:type="dxa"/>
            <w:shd w:val="clear" w:color="auto" w:fill="DCEA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905287" wp14:textId="77777777">
            <w:pPr>
              <w:spacing w:after="0"/>
            </w:pPr>
            <w:r>
              <w:t xml:space="preserve">Autumn term, after October half term</w:t>
            </w:r>
          </w:p>
          <w:p w14:paraId="395F13F7" wp14:textId="77777777">
            <w:pPr>
              <w:spacing w:after="0"/>
            </w:pPr>
            <w:r>
              <w:t xml:space="preserve">(every Tue, Wed, Thu or Fri, w/c 1 Nov to 6 Dec 2026)</w:t>
            </w:r>
          </w:p>
          <w:p w14:paraId="6E288F58" wp14:textId="330E3BB6">
            <w:pPr>
              <w:spacing w:after="0"/>
            </w:pPr>
            <w:r w:rsidR="379B0DB8">
              <w:rPr/>
              <w:t>Session time: 9:15–10:45am</w:t>
            </w:r>
          </w:p>
        </w:tc>
        <w:tc>
          <w:tcPr>
            <w:tcW w:w="1635" w:type="dxa"/>
            <w:shd w:val="clear" w:color="auto" w:fill="DCEA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3DEEAD" wp14:textId="5784EB04">
            <w:pPr>
              <w:spacing w:after="0"/>
            </w:pPr>
            <w:r w:rsidRPr="55E6994E" w:rsidR="32A8C224">
              <w:rPr>
                <w:lang w:val="en-US"/>
              </w:rPr>
              <w:t>Graphic Novel/Comic Artist</w:t>
            </w:r>
            <w:r w:rsidRPr="55E6994E" w:rsidR="7B0D5684">
              <w:rPr>
                <w:lang w:val="en-US"/>
              </w:rPr>
              <w:t>/</w:t>
            </w:r>
            <w:r w:rsidRPr="55E6994E" w:rsidR="32A8C224">
              <w:rPr>
                <w:lang w:val="en-US"/>
              </w:rPr>
              <w:t>Author</w:t>
            </w:r>
            <w:r w:rsidRPr="55E6994E" w:rsidR="1DB0C75A">
              <w:rPr>
                <w:lang w:val="en-US"/>
              </w:rPr>
              <w:t>-</w:t>
            </w:r>
            <w:r w:rsidRPr="55E6994E" w:rsidR="32A8C224">
              <w:rPr>
                <w:lang w:val="en-US"/>
              </w:rPr>
              <w:t>Illus</w:t>
            </w:r>
            <w:r w:rsidRPr="55E6994E" w:rsidR="32A8C224">
              <w:rPr>
                <w:lang w:val="en-US"/>
              </w:rPr>
              <w:t>trator</w:t>
            </w:r>
          </w:p>
        </w:tc>
        <w:tc>
          <w:tcPr>
            <w:tcW w:w="2006" w:type="dxa"/>
            <w:shd w:val="clear" w:color="auto" w:fill="DCEA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354635" wp14:textId="77777777">
            <w:pPr>
              <w:spacing w:after="0"/>
            </w:pPr>
            <w:r>
              <w:t xml:space="preserve">6 half-day sessions</w:t>
            </w:r>
          </w:p>
        </w:tc>
      </w:tr>
      <w:tr xmlns:wp14="http://schemas.microsoft.com/office/word/2010/wordml" w:rsidTr="54BA6E85" w14:paraId="06FB3CD1" wp14:textId="77777777">
        <w:tc>
          <w:tcPr>
            <w:tcW w:w="1560" w:type="dxa"/>
            <w:shd w:val="clear" w:color="auto" w:fill="DCEA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AEC6BA" wp14:textId="77777777">
            <w:pPr>
              <w:spacing w:after="0"/>
            </w:pPr>
            <w:r>
              <w:rPr>
                <w:b/>
                <w:bCs/>
              </w:rPr>
              <w:t xml:space="preserve">Main delivery term</w:t>
            </w:r>
          </w:p>
        </w:tc>
        <w:tc>
          <w:tcPr>
            <w:tcW w:w="4605" w:type="dxa"/>
            <w:shd w:val="clear" w:color="auto" w:fill="DCEA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ECCDBC" wp14:textId="77777777">
            <w:pPr>
              <w:spacing w:after="0"/>
            </w:pPr>
            <w:r>
              <w:t xml:space="preserve">Spring term, after February half term</w:t>
            </w:r>
          </w:p>
          <w:p w14:paraId="0573327E" wp14:textId="77777777">
            <w:pPr>
              <w:spacing w:after="0"/>
            </w:pPr>
            <w:r w:rsidR="55E6994E">
              <w:rPr/>
              <w:t>(every Tue, Wed, Thu or Fri, w/c 21 Feb to 28 Mar 2027)</w:t>
            </w:r>
          </w:p>
          <w:p w14:paraId="037ED607" wp14:textId="1AB4CBB3">
            <w:pPr>
              <w:spacing w:after="0"/>
            </w:pPr>
            <w:r w:rsidR="1B4B6F4D">
              <w:rPr/>
              <w:t>Session time: 9:15–10:45am</w:t>
            </w:r>
          </w:p>
        </w:tc>
        <w:tc>
          <w:tcPr>
            <w:tcW w:w="1635" w:type="dxa"/>
            <w:shd w:val="clear" w:color="auto" w:fill="DCEA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D03960" wp14:textId="77777777">
            <w:pPr>
              <w:spacing w:after="0"/>
            </w:pPr>
            <w:r>
              <w:t xml:space="preserve">Oral Storyteller</w:t>
            </w:r>
          </w:p>
        </w:tc>
        <w:tc>
          <w:tcPr>
            <w:tcW w:w="2006" w:type="dxa"/>
            <w:shd w:val="clear" w:color="auto" w:fill="DCEA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B3D63F" wp14:textId="77777777">
            <w:pPr>
              <w:spacing w:after="0"/>
            </w:pPr>
            <w:r>
              <w:t xml:space="preserve">6 half-day sessions</w:t>
            </w:r>
          </w:p>
        </w:tc>
      </w:tr>
      <w:tr xmlns:wp14="http://schemas.microsoft.com/office/word/2010/wordml" w:rsidTr="54BA6E85" w14:paraId="1A8F0BA1" wp14:textId="77777777">
        <w:tc>
          <w:tcPr>
            <w:tcW w:w="1560" w:type="dxa"/>
            <w:shd w:val="clear" w:color="auto" w:fill="DCEA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37E703" wp14:textId="77777777">
            <w:pPr>
              <w:spacing w:after="0"/>
            </w:pPr>
            <w:r>
              <w:rPr>
                <w:b/>
                <w:bCs/>
              </w:rPr>
              <w:t xml:space="preserve">Summer term (working towards the final showcase)</w:t>
            </w:r>
          </w:p>
        </w:tc>
        <w:tc>
          <w:tcPr>
            <w:tcW w:w="4605" w:type="dxa"/>
            <w:shd w:val="clear" w:color="auto" w:fill="DCEA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918377" wp14:textId="77777777">
            <w:pPr>
              <w:spacing w:after="0"/>
            </w:pPr>
            <w:r>
              <w:t xml:space="preserve">June 2027</w:t>
            </w:r>
          </w:p>
          <w:p w14:paraId="2BA9938C" wp14:textId="77777777">
            <w:pPr>
              <w:spacing w:after="0"/>
            </w:pPr>
            <w:r w:rsidR="55E6994E">
              <w:rPr/>
              <w:t>(every Tue, Wed, Thu or Fri, w/c 7 June to 28 June 2027)</w:t>
            </w:r>
          </w:p>
          <w:p w14:paraId="381DFD1A" wp14:textId="4B4A69FA">
            <w:pPr>
              <w:spacing w:after="0"/>
            </w:pPr>
            <w:r w:rsidR="2C6F2A65">
              <w:rPr/>
              <w:t>Session time: 9:15–10:45am</w:t>
            </w:r>
          </w:p>
        </w:tc>
        <w:tc>
          <w:tcPr>
            <w:tcW w:w="1635" w:type="dxa"/>
            <w:shd w:val="clear" w:color="auto" w:fill="DCEA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09A442" wp14:textId="77777777">
            <w:pPr>
              <w:spacing w:after="0"/>
            </w:pPr>
            <w:r>
              <w:t xml:space="preserve">Both artists</w:t>
            </w:r>
          </w:p>
        </w:tc>
        <w:tc>
          <w:tcPr>
            <w:tcW w:w="2006" w:type="dxa"/>
            <w:shd w:val="clear" w:color="auto" w:fill="DCEA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7EE494" wp14:textId="77777777">
            <w:pPr>
              <w:spacing w:after="0"/>
            </w:pPr>
            <w:r>
              <w:t xml:space="preserve">4 half-day sessions</w:t>
            </w:r>
          </w:p>
        </w:tc>
      </w:tr>
      <w:tr xmlns:wp14="http://schemas.microsoft.com/office/word/2010/wordml" w:rsidTr="54BA6E85" w14:paraId="09E0FF20" wp14:textId="77777777">
        <w:tc>
          <w:tcPr>
            <w:tcW w:w="1560" w:type="dxa"/>
            <w:shd w:val="clear" w:color="auto" w:fill="DCEA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780BF7" wp14:textId="77777777">
            <w:pPr>
              <w:spacing w:after="0"/>
            </w:pPr>
            <w:r>
              <w:rPr>
                <w:b/>
                <w:bCs/>
              </w:rPr>
              <w:t xml:space="preserve">Final showcase</w:t>
            </w:r>
          </w:p>
        </w:tc>
        <w:tc>
          <w:tcPr>
            <w:tcW w:w="4605" w:type="dxa"/>
            <w:shd w:val="clear" w:color="auto" w:fill="DCEA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74A036" wp14:textId="77777777">
            <w:pPr>
              <w:spacing w:after="0"/>
            </w:pPr>
            <w:r>
              <w:t xml:space="preserve">TBC: a Tue, Wed, Thu or Fri, w/c 5 July 2027</w:t>
            </w:r>
          </w:p>
          <w:p w14:paraId="0511FBED" wp14:textId="0A98A7C8">
            <w:pPr>
              <w:spacing w:after="0"/>
            </w:pPr>
            <w:r w:rsidRPr="55E6994E" w:rsidR="2CDA26AE">
              <w:rPr>
                <w:lang w:val="en-GB"/>
              </w:rPr>
              <w:t>Showcase</w:t>
            </w:r>
            <w:r w:rsidRPr="55E6994E" w:rsidR="2CDA26AE">
              <w:rPr>
                <w:lang w:val="en-GB"/>
              </w:rPr>
              <w:t xml:space="preserve"> time: </w:t>
            </w:r>
            <w:r w:rsidRPr="55E6994E" w:rsidR="55E6994E">
              <w:rPr>
                <w:lang w:val="en-GB"/>
              </w:rPr>
              <w:t>1:15–3:15pm</w:t>
            </w:r>
          </w:p>
        </w:tc>
        <w:tc>
          <w:tcPr>
            <w:tcW w:w="1635" w:type="dxa"/>
            <w:shd w:val="clear" w:color="auto" w:fill="DCEA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1B75E3" wp14:textId="77777777">
            <w:pPr>
              <w:spacing w:after="0"/>
            </w:pPr>
            <w:r>
              <w:t xml:space="preserve">Both artists</w:t>
            </w:r>
          </w:p>
        </w:tc>
        <w:tc>
          <w:tcPr>
            <w:tcW w:w="2006" w:type="dxa"/>
            <w:shd w:val="clear" w:color="auto" w:fill="DCEA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CE1207" wp14:textId="77777777">
            <w:pPr>
              <w:spacing w:after="0"/>
            </w:pPr>
            <w:r>
              <w:t xml:space="preserve">1 half-day event</w:t>
            </w:r>
          </w:p>
        </w:tc>
      </w:tr>
    </w:tbl>
    <w:p w:rsidR="3FC278E6" w:rsidP="3FC278E6" w:rsidRDefault="3FC278E6" w14:paraId="6B88374B" w14:textId="1B5EA10B">
      <w:pPr>
        <w:pStyle w:val="Heading1"/>
        <w:spacing w:after="120"/>
        <w:rPr>
          <w:b w:val="1"/>
          <w:bCs w:val="1"/>
          <w:color w:val="1C5D78"/>
          <w:sz w:val="30"/>
          <w:szCs w:val="30"/>
        </w:rPr>
      </w:pPr>
    </w:p>
    <w:p xmlns:wp14="http://schemas.microsoft.com/office/word/2010/wordml" w:rsidP="3FC278E6" w14:paraId="33B5E28C" wp14:textId="1FA342CA">
      <w:pPr>
        <w:pStyle w:val="Heading1"/>
        <w:spacing w:before="320" w:after="120"/>
      </w:pPr>
      <w:r w:rsidRPr="3FC278E6" w:rsidR="3FC278E6">
        <w:rPr>
          <w:b w:val="1"/>
          <w:bCs w:val="1"/>
          <w:color w:val="1C5D78"/>
          <w:sz w:val="30"/>
          <w:szCs w:val="30"/>
        </w:rPr>
        <w:t>Development and planning time</w:t>
      </w:r>
    </w:p>
    <w:p xmlns:wp14="http://schemas.microsoft.com/office/word/2010/wordml" w14:paraId="51638665" wp14:textId="77777777">
      <w:pPr>
        <w:spacing w:after="160"/>
      </w:pPr>
      <w:r>
        <w:t xml:space="preserve">Each artist will also be paid for </w:t>
      </w:r>
      <w:r>
        <w:rPr>
          <w:b/>
          <w:bCs/>
        </w:rPr>
        <w:t xml:space="preserve">7.5 development days</w:t>
      </w:r>
      <w:r>
        <w:t xml:space="preserve">, made up as follows.</w:t>
      </w:r>
    </w:p>
    <w:p xmlns:wp14="http://schemas.microsoft.com/office/word/2010/wordml" w14:paraId="083F747E" wp14:textId="148AB95C">
      <w:pPr>
        <w:spacing w:after="80"/>
      </w:pPr>
      <w:r w:rsidRPr="55E6994E" w:rsidR="32A8C224">
        <w:rPr>
          <w:b w:val="1"/>
          <w:bCs w:val="1"/>
          <w:lang w:val="en-US"/>
        </w:rPr>
        <w:t>Artist A – Graphic Novel/Comic Artist</w:t>
      </w:r>
      <w:r w:rsidRPr="55E6994E" w:rsidR="0019F048">
        <w:rPr>
          <w:b w:val="1"/>
          <w:bCs w:val="1"/>
          <w:lang w:val="en-US"/>
        </w:rPr>
        <w:t>/</w:t>
      </w:r>
      <w:r w:rsidRPr="55E6994E" w:rsidR="32A8C224">
        <w:rPr>
          <w:b w:val="1"/>
          <w:bCs w:val="1"/>
          <w:lang w:val="en-US"/>
        </w:rPr>
        <w:t>Author</w:t>
      </w:r>
      <w:r w:rsidRPr="55E6994E" w:rsidR="768334DB">
        <w:rPr>
          <w:b w:val="1"/>
          <w:bCs w:val="1"/>
          <w:lang w:val="en-US"/>
        </w:rPr>
        <w:t>-</w:t>
      </w:r>
      <w:r w:rsidRPr="55E6994E" w:rsidR="32A8C224">
        <w:rPr>
          <w:b w:val="1"/>
          <w:bCs w:val="1"/>
          <w:lang w:val="en-US"/>
        </w:rPr>
        <w:t>Illus</w:t>
      </w:r>
      <w:r w:rsidRPr="55E6994E" w:rsidR="32A8C224">
        <w:rPr>
          <w:b w:val="1"/>
          <w:bCs w:val="1"/>
          <w:lang w:val="en-US"/>
        </w:rPr>
        <w:t>trator (delivering in the Autumn term)</w:t>
      </w:r>
    </w:p>
    <w:p xmlns:wp14="http://schemas.microsoft.com/office/word/2010/wordml" w14:paraId="07B4DE03" wp14:textId="77777777">
      <w:pPr>
        <w:pStyle w:val="ListParagraph"/>
        <w:numPr>
          <w:ilvl w:val="0"/>
          <w:numId w:val="2"/>
        </w:numPr>
        <w:spacing w:after="60"/>
      </w:pPr>
      <w:r>
        <w:t xml:space="preserve">3 days in person with the Discover Story Builder and Artist B before the Autumn term (around early September)</w:t>
      </w:r>
    </w:p>
    <w:p xmlns:wp14="http://schemas.microsoft.com/office/word/2010/wordml" w14:paraId="54A5CC1C" wp14:textId="77777777">
      <w:pPr>
        <w:pStyle w:val="ListParagraph"/>
        <w:numPr>
          <w:ilvl w:val="0"/>
          <w:numId w:val="2"/>
        </w:numPr>
        <w:spacing w:after="60"/>
        <w:rPr/>
      </w:pPr>
      <w:r w:rsidRPr="32A8C224" w:rsidR="32A8C224">
        <w:rPr>
          <w:lang w:val="en-US"/>
        </w:rPr>
        <w:t>3 days of self-directed preparation, administration and online meetings</w:t>
      </w:r>
    </w:p>
    <w:p xmlns:wp14="http://schemas.microsoft.com/office/word/2010/wordml" w14:paraId="7C6C5124" wp14:textId="77777777">
      <w:pPr>
        <w:pStyle w:val="ListParagraph"/>
        <w:numPr>
          <w:ilvl w:val="0"/>
          <w:numId w:val="2"/>
        </w:numPr>
        <w:spacing w:after="60"/>
        <w:rPr/>
      </w:pPr>
      <w:r w:rsidRPr="32A8C224" w:rsidR="32A8C224">
        <w:rPr>
          <w:lang w:val="en-US"/>
        </w:rPr>
        <w:t>1 day in person with the Discover Story Builder and the partner artist before the Summer term</w:t>
      </w:r>
    </w:p>
    <w:p xmlns:wp14="http://schemas.microsoft.com/office/word/2010/wordml" w14:paraId="6CD67D0A" wp14:textId="77777777">
      <w:pPr>
        <w:pStyle w:val="ListParagraph"/>
        <w:numPr>
          <w:ilvl w:val="0"/>
          <w:numId w:val="2"/>
        </w:numPr>
        <w:spacing w:after="60"/>
      </w:pPr>
      <w:r>
        <w:t xml:space="preserve">0.5 day preparing for the final showcase</w:t>
      </w:r>
    </w:p>
    <w:p xmlns:wp14="http://schemas.microsoft.com/office/word/2010/wordml" w14:paraId="772B3751" wp14:textId="77777777">
      <w:pPr>
        <w:spacing w:after="80"/>
      </w:pPr>
      <w:r>
        <w:rPr>
          <w:b/>
          <w:bCs/>
        </w:rPr>
        <w:t xml:space="preserve">Artist B – Oral Storyteller (delivering in the Spring term)</w:t>
      </w:r>
    </w:p>
    <w:p xmlns:wp14="http://schemas.microsoft.com/office/word/2010/wordml" w14:paraId="3CF665D3" wp14:textId="77777777">
      <w:pPr>
        <w:pStyle w:val="ListParagraph"/>
        <w:numPr>
          <w:ilvl w:val="0"/>
          <w:numId w:val="2"/>
        </w:numPr>
        <w:spacing w:after="60"/>
      </w:pPr>
      <w:r>
        <w:t xml:space="preserve">1 day in person with the Discover Story Builder and Artist A before the Autumn term (around early September)</w:t>
      </w:r>
    </w:p>
    <w:p xmlns:wp14="http://schemas.microsoft.com/office/word/2010/wordml" w14:paraId="4398142D" wp14:textId="77777777">
      <w:pPr>
        <w:pStyle w:val="ListParagraph"/>
        <w:numPr>
          <w:ilvl w:val="0"/>
          <w:numId w:val="2"/>
        </w:numPr>
        <w:spacing w:after="60"/>
      </w:pPr>
      <w:r>
        <w:t xml:space="preserve">2 days in person with the Discover Story Builder before the Spring term</w:t>
      </w:r>
    </w:p>
    <w:p xmlns:wp14="http://schemas.microsoft.com/office/word/2010/wordml" w14:paraId="41D7BB48" wp14:textId="77777777">
      <w:pPr>
        <w:pStyle w:val="ListParagraph"/>
        <w:numPr>
          <w:ilvl w:val="0"/>
          <w:numId w:val="2"/>
        </w:numPr>
        <w:spacing w:after="60"/>
        <w:rPr/>
      </w:pPr>
      <w:r w:rsidRPr="32A8C224" w:rsidR="32A8C224">
        <w:rPr>
          <w:lang w:val="en-US"/>
        </w:rPr>
        <w:t>3 days of self-directed preparation, administration and online meetings</w:t>
      </w:r>
    </w:p>
    <w:p xmlns:wp14="http://schemas.microsoft.com/office/word/2010/wordml" w14:paraId="4799E4A0" wp14:textId="77777777">
      <w:pPr>
        <w:pStyle w:val="ListParagraph"/>
        <w:numPr>
          <w:ilvl w:val="0"/>
          <w:numId w:val="2"/>
        </w:numPr>
        <w:spacing w:after="60"/>
        <w:rPr/>
      </w:pPr>
      <w:r w:rsidRPr="32A8C224" w:rsidR="32A8C224">
        <w:rPr>
          <w:lang w:val="en-US"/>
        </w:rPr>
        <w:t>1 day in person with the Story Builders and the partner artist before the Summer term</w:t>
      </w:r>
    </w:p>
    <w:p xmlns:wp14="http://schemas.microsoft.com/office/word/2010/wordml" w14:paraId="251DD1D0" wp14:textId="77777777">
      <w:pPr>
        <w:pStyle w:val="ListParagraph"/>
        <w:numPr>
          <w:ilvl w:val="0"/>
          <w:numId w:val="2"/>
        </w:numPr>
        <w:spacing w:after="60"/>
      </w:pPr>
      <w:r>
        <w:t xml:space="preserve">0.5 day preparing for the final showcase</w:t>
      </w:r>
    </w:p>
    <w:p xmlns:wp14="http://schemas.microsoft.com/office/word/2010/wordml" w14:paraId="2039713C" wp14:textId="77777777">
      <w:pPr>
        <w:pStyle w:val="Heading1"/>
        <w:spacing w:before="320" w:after="160"/>
      </w:pPr>
      <w:r>
        <w:rPr>
          <w:b/>
          <w:bCs/>
          <w:color w:val="1C5D78"/>
          <w:sz w:val="30"/>
          <w:szCs w:val="30"/>
        </w:rPr>
        <w:t xml:space="preserve">Fees</w:t>
      </w:r>
    </w:p>
    <w:p xmlns:wp14="http://schemas.microsoft.com/office/word/2010/wordml" w14:paraId="775D76D0" wp14:textId="171DB951">
      <w:pPr>
        <w:pStyle w:val="ListParagraph"/>
        <w:numPr>
          <w:ilvl w:val="0"/>
          <w:numId w:val="2"/>
        </w:numPr>
        <w:spacing w:after="60"/>
        <w:rPr/>
      </w:pPr>
      <w:r w:rsidRPr="3FC278E6" w:rsidR="3FC278E6">
        <w:rPr>
          <w:b w:val="1"/>
          <w:bCs w:val="1"/>
        </w:rPr>
        <w:t>Day rate</w:t>
      </w:r>
      <w:r w:rsidRPr="3FC278E6" w:rsidR="730F88CB">
        <w:rPr>
          <w:b w:val="1"/>
          <w:bCs w:val="1"/>
        </w:rPr>
        <w:t xml:space="preserve"> – 7 hours</w:t>
      </w:r>
      <w:r w:rsidRPr="3FC278E6" w:rsidR="3FC278E6">
        <w:rPr>
          <w:b w:val="1"/>
          <w:bCs w:val="1"/>
        </w:rPr>
        <w:t xml:space="preserve">: </w:t>
      </w:r>
      <w:r w:rsidR="3FC278E6">
        <w:rPr/>
        <w:t>£214 per full day</w:t>
      </w:r>
    </w:p>
    <w:p xmlns:wp14="http://schemas.microsoft.com/office/word/2010/wordml" w14:paraId="615EE4C0" wp14:textId="1FD759A9">
      <w:pPr>
        <w:pStyle w:val="ListParagraph"/>
        <w:numPr>
          <w:ilvl w:val="0"/>
          <w:numId w:val="2"/>
        </w:numPr>
        <w:spacing w:after="60"/>
        <w:rPr/>
      </w:pPr>
      <w:r w:rsidRPr="3FC278E6" w:rsidR="3FC278E6">
        <w:rPr>
          <w:b w:val="1"/>
          <w:bCs w:val="1"/>
          <w:lang w:val="en-GB"/>
        </w:rPr>
        <w:t>Half-day rate</w:t>
      </w:r>
      <w:r w:rsidRPr="3FC278E6" w:rsidR="1F22C58B">
        <w:rPr>
          <w:b w:val="1"/>
          <w:bCs w:val="1"/>
          <w:lang w:val="en-GB"/>
        </w:rPr>
        <w:t xml:space="preserve"> - 3.5 hours </w:t>
      </w:r>
      <w:r w:rsidRPr="3FC278E6" w:rsidR="3FC278E6">
        <w:rPr>
          <w:b w:val="1"/>
          <w:bCs w:val="1"/>
          <w:lang w:val="en-GB"/>
        </w:rPr>
        <w:t xml:space="preserve">: </w:t>
      </w:r>
      <w:r w:rsidRPr="3FC278E6" w:rsidR="3FC278E6">
        <w:rPr>
          <w:lang w:val="en-GB"/>
        </w:rPr>
        <w:t>£107 per half day</w:t>
      </w:r>
    </w:p>
    <w:p xmlns:wp14="http://schemas.microsoft.com/office/word/2010/wordml" w14:paraId="0A37501D" wp14:textId="77777777">
      <w:pPr>
        <w:spacing w:after="80"/>
      </w:pPr>
      <w:r/>
    </w:p>
    <w:p xmlns:wp14="http://schemas.microsoft.com/office/word/2010/wordml" w14:paraId="6D64D76A" wp14:textId="77777777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Delivery: </w:t>
      </w:r>
      <w:r>
        <w:t xml:space="preserve">11 half-day sessions × £107 = </w:t>
      </w:r>
      <w:r>
        <w:rPr>
          <w:b/>
          <w:bCs/>
        </w:rPr>
        <w:t xml:space="preserve">£1,177</w:t>
      </w:r>
    </w:p>
    <w:p xmlns:wp14="http://schemas.microsoft.com/office/word/2010/wordml" w14:paraId="59C2808D" wp14:textId="77777777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Development and planning: </w:t>
      </w:r>
      <w:r>
        <w:t xml:space="preserve">7.5 full days × £214 = </w:t>
      </w:r>
      <w:r>
        <w:rPr>
          <w:b/>
          <w:bCs/>
        </w:rPr>
        <w:t xml:space="preserve">£1,605</w:t>
      </w:r>
    </w:p>
    <w:p xmlns:wp14="http://schemas.microsoft.com/office/word/2010/wordml" w14:paraId="49429321" wp14:textId="77777777"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Total fee: </w:t>
      </w:r>
      <w:r>
        <w:rPr>
          <w:b/>
          <w:bCs/>
        </w:rPr>
        <w:t xml:space="preserve">£2,782 per artist</w:t>
      </w:r>
    </w:p>
    <w:p xmlns:wp14="http://schemas.microsoft.com/office/word/2010/wordml" w14:paraId="5DAB6C7B" wp14:textId="77777777">
      <w:pPr>
        <w:spacing w:after="80"/>
      </w:pPr>
      <w:r/>
    </w:p>
    <w:p xmlns:wp14="http://schemas.microsoft.com/office/word/2010/wordml" w14:paraId="4E403794" wp14:textId="77777777">
      <w:pPr>
        <w:spacing w:after="160"/>
      </w:pPr>
      <w:r w:rsidRPr="776D76BE" w:rsidR="34FA0BDE">
        <w:rPr>
          <w:lang w:val="en-US"/>
        </w:rPr>
        <w:t>This total is based on 11 half-day delivery sessions and 7.5 paid development and planning days per artist. Artists are engaged on a freelance basis and are responsible for their own tax and National Insurance contributions.</w:t>
      </w:r>
    </w:p>
    <w:p w:rsidR="2ED3EF7C" w:rsidP="776D76BE" w:rsidRDefault="2ED3EF7C" w14:paraId="0CDC1B24" w14:textId="23FEA4D9">
      <w:pPr>
        <w:pStyle w:val="Normal"/>
        <w:spacing w:after="160"/>
      </w:pPr>
      <w:r w:rsidRPr="776D76BE" w:rsidR="2ED3EF7C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Each artist will also be given a </w:t>
      </w:r>
      <w:r w:rsidRPr="776D76BE" w:rsidR="2ED3EF7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>£200 materials budget</w:t>
      </w:r>
      <w:r w:rsidRPr="776D76BE" w:rsidR="2ED3EF7C">
        <w:rPr>
          <w:rFonts w:ascii="Calibri" w:hAnsi="Calibri" w:eastAsia="Calibri" w:cs="Calibri"/>
          <w:noProof w:val="0"/>
          <w:sz w:val="22"/>
          <w:szCs w:val="22"/>
          <w:lang w:val="en-US"/>
        </w:rPr>
        <w:t>, which will be reimbursed for resources used during the sessions.</w:t>
      </w:r>
    </w:p>
    <w:p xmlns:wp14="http://schemas.microsoft.com/office/word/2010/wordml" w14:paraId="2585A092" wp14:textId="77777777">
      <w:pPr>
        <w:pStyle w:val="Heading1"/>
        <w:spacing w:before="320" w:after="160"/>
      </w:pPr>
      <w:r>
        <w:rPr>
          <w:b/>
          <w:bCs/>
          <w:color w:val="1C5D78"/>
          <w:sz w:val="30"/>
          <w:szCs w:val="30"/>
        </w:rPr>
        <w:t xml:space="preserve">How to apply</w:t>
      </w:r>
    </w:p>
    <w:p xmlns:wp14="http://schemas.microsoft.com/office/word/2010/wordml" w14:paraId="0BB017B4" wp14:textId="77777777">
      <w:pPr>
        <w:spacing w:after="160"/>
      </w:pPr>
      <w:r>
        <w:t xml:space="preserve">Please send the following to </w:t>
      </w:r>
      <w:r>
        <w:rPr>
          <w:b/>
          <w:bCs/>
        </w:rPr>
        <w:t xml:space="preserve">recruitment@discover.org.uk</w:t>
      </w:r>
      <w:r>
        <w:t xml:space="preserve"> by </w:t>
      </w:r>
      <w:r>
        <w:rPr>
          <w:b/>
          <w:bCs/>
        </w:rPr>
        <w:t xml:space="preserve">12 noon on Monday 10 August 2026</w:t>
      </w:r>
      <w:r>
        <w:t xml:space="preserve">:</w:t>
      </w:r>
    </w:p>
    <w:p xmlns:wp14="http://schemas.microsoft.com/office/word/2010/wordml" w14:paraId="4F000268" wp14:textId="77777777">
      <w:pPr>
        <w:pStyle w:val="ListParagraph"/>
        <w:numPr>
          <w:ilvl w:val="0"/>
          <w:numId w:val="2"/>
        </w:numPr>
        <w:spacing w:after="60"/>
      </w:pPr>
      <w:r>
        <w:t xml:space="preserve">A CV outlining your relevant experience.</w:t>
      </w:r>
    </w:p>
    <w:p xmlns:wp14="http://schemas.microsoft.com/office/word/2010/wordml" w14:paraId="7FA188FB" wp14:textId="7FA8EA7D">
      <w:pPr>
        <w:pStyle w:val="ListParagraph"/>
        <w:numPr>
          <w:ilvl w:val="0"/>
          <w:numId w:val="2"/>
        </w:numPr>
        <w:spacing w:after="60"/>
        <w:rPr/>
      </w:pPr>
      <w:r w:rsidRPr="55E6994E" w:rsidR="32A8C224">
        <w:rPr>
          <w:lang w:val="en-US"/>
        </w:rPr>
        <w:t>A covering letter explaining your interest in the project, your availability, your preferred delivery day (Tue, Wed, Thu or Fri) and your preferred development day</w:t>
      </w:r>
      <w:r w:rsidRPr="55E6994E" w:rsidR="51DAAE03">
        <w:rPr>
          <w:lang w:val="en-US"/>
        </w:rPr>
        <w:t>s</w:t>
      </w:r>
      <w:r w:rsidRPr="55E6994E" w:rsidR="32A8C224">
        <w:rPr>
          <w:lang w:val="en-US"/>
        </w:rPr>
        <w:t xml:space="preserve"> in September. Please note that all applicants must be available to deliver sessions during the </w:t>
      </w:r>
      <w:r w:rsidRPr="55E6994E" w:rsidR="32A8C224">
        <w:rPr>
          <w:lang w:val="en-US"/>
        </w:rPr>
        <w:t>Summer</w:t>
      </w:r>
      <w:r w:rsidRPr="55E6994E" w:rsidR="32A8C224">
        <w:rPr>
          <w:lang w:val="en-US"/>
        </w:rPr>
        <w:t xml:space="preserve"> term and the final showcase.</w:t>
      </w:r>
    </w:p>
    <w:p xmlns:wp14="http://schemas.microsoft.com/office/word/2010/wordml" w14:paraId="44246B76" wp14:textId="77777777">
      <w:pPr>
        <w:pStyle w:val="ListParagraph"/>
        <w:numPr>
          <w:ilvl w:val="0"/>
          <w:numId w:val="2"/>
        </w:numPr>
        <w:spacing w:after="60"/>
      </w:pPr>
      <w:r>
        <w:t xml:space="preserve">A one-page proposal outlining:</w:t>
      </w:r>
    </w:p>
    <w:p xmlns:wp14="http://schemas.microsoft.com/office/word/2010/wordml" w14:paraId="6EBDDA8A" wp14:textId="77777777">
      <w:pPr>
        <w:pStyle w:val="ListParagraph"/>
        <w:numPr>
          <w:ilvl w:val="1"/>
          <w:numId w:val="2"/>
        </w:numPr>
        <w:spacing w:after="60"/>
      </w:pPr>
      <w:r>
        <w:t xml:space="preserve">Your plan for the six half-day workshops in your main delivery term.</w:t>
      </w:r>
    </w:p>
    <w:p xmlns:wp14="http://schemas.microsoft.com/office/word/2010/wordml" w14:paraId="35ADF445" wp14:textId="77777777">
      <w:pPr>
        <w:pStyle w:val="ListParagraph"/>
        <w:numPr>
          <w:ilvl w:val="1"/>
          <w:numId w:val="2"/>
        </w:numPr>
        <w:spacing w:after="60"/>
        <w:rPr/>
      </w:pPr>
      <w:r w:rsidRPr="32A8C224" w:rsidR="32A8C224">
        <w:rPr>
          <w:lang w:val="en-US"/>
        </w:rPr>
        <w:t>Your ideas for the four Summer term sessions leading towards the final showcase.</w:t>
      </w:r>
    </w:p>
    <w:p xmlns:wp14="http://schemas.microsoft.com/office/word/2010/wordml" w14:paraId="338EDBC8" wp14:textId="5E09279F">
      <w:pPr>
        <w:pStyle w:val="ListParagraph"/>
        <w:numPr>
          <w:ilvl w:val="1"/>
          <w:numId w:val="2"/>
        </w:numPr>
        <w:spacing w:after="60"/>
        <w:rPr/>
      </w:pPr>
      <w:r w:rsidRPr="55E6994E" w:rsidR="32A8C224">
        <w:rPr>
          <w:lang w:val="en-US"/>
        </w:rPr>
        <w:t>Whether you are applying as an oral storyteller, or as a graphic novel/comic artist</w:t>
      </w:r>
      <w:r w:rsidRPr="55E6994E" w:rsidR="5A8A61CF">
        <w:rPr>
          <w:lang w:val="en-US"/>
        </w:rPr>
        <w:t>/</w:t>
      </w:r>
      <w:r w:rsidRPr="55E6994E" w:rsidR="32A8C224">
        <w:rPr>
          <w:lang w:val="en-US"/>
        </w:rPr>
        <w:t>author</w:t>
      </w:r>
      <w:r w:rsidRPr="55E6994E" w:rsidR="1F3E12B1">
        <w:rPr>
          <w:lang w:val="en-US"/>
        </w:rPr>
        <w:t>-i</w:t>
      </w:r>
      <w:r w:rsidRPr="55E6994E" w:rsidR="32A8C224">
        <w:rPr>
          <w:lang w:val="en-US"/>
        </w:rPr>
        <w:t>llustrator.</w:t>
      </w:r>
    </w:p>
    <w:p xmlns:wp14="http://schemas.microsoft.com/office/word/2010/wordml" w14:paraId="5F91C784" wp14:textId="77777777">
      <w:pPr>
        <w:pStyle w:val="Heading2"/>
        <w:spacing w:before="240" w:after="120"/>
      </w:pPr>
      <w:r>
        <w:rPr>
          <w:b/>
          <w:bCs/>
          <w:color w:val="17607F"/>
          <w:sz w:val="24"/>
          <w:szCs w:val="24"/>
        </w:rPr>
        <w:t xml:space="preserve">Selection criteria</w:t>
      </w:r>
    </w:p>
    <w:p xmlns:wp14="http://schemas.microsoft.com/office/word/2010/wordml" w14:paraId="5E8A8173" wp14:textId="77777777">
      <w:pPr>
        <w:pStyle w:val="ListParagraph"/>
        <w:numPr>
          <w:ilvl w:val="0"/>
          <w:numId w:val="2"/>
        </w:numPr>
        <w:spacing w:after="60"/>
        <w:rPr/>
      </w:pPr>
      <w:r w:rsidRPr="32A8C224" w:rsidR="32A8C224">
        <w:rPr>
          <w:lang w:val="en-US"/>
        </w:rPr>
        <w:t>Relevant professional practice in oral storytelling, graphic novels, comics, author-illustration or visual storytelling for children.</w:t>
      </w:r>
    </w:p>
    <w:p xmlns:wp14="http://schemas.microsoft.com/office/word/2010/wordml" w14:paraId="014E0479" wp14:textId="77777777">
      <w:pPr>
        <w:pStyle w:val="ListParagraph"/>
        <w:numPr>
          <w:ilvl w:val="0"/>
          <w:numId w:val="2"/>
        </w:numPr>
        <w:spacing w:after="60"/>
        <w:rPr/>
      </w:pPr>
      <w:r w:rsidRPr="32A8C224" w:rsidR="32A8C224">
        <w:rPr>
          <w:lang w:val="en-US"/>
        </w:rPr>
        <w:t>Experience of designing and delivering inclusive, engaging creative sessions for primary-aged children.</w:t>
      </w:r>
    </w:p>
    <w:p xmlns:wp14="http://schemas.microsoft.com/office/word/2010/wordml" w14:paraId="18F4043E" wp14:textId="77777777">
      <w:pPr>
        <w:pStyle w:val="ListParagraph"/>
        <w:numPr>
          <w:ilvl w:val="0"/>
          <w:numId w:val="2"/>
        </w:numPr>
        <w:spacing w:after="60"/>
        <w:rPr/>
      </w:pPr>
      <w:r w:rsidRPr="32A8C224" w:rsidR="32A8C224">
        <w:rPr>
          <w:lang w:val="en-US"/>
        </w:rPr>
        <w:t>A clear, practical approach to collaboration with schools, teachers, Story Builders and the Discover team.</w:t>
      </w:r>
    </w:p>
    <w:p xmlns:wp14="http://schemas.microsoft.com/office/word/2010/wordml" w14:paraId="6EB642B5" wp14:textId="77777777">
      <w:pPr>
        <w:pStyle w:val="ListParagraph"/>
        <w:numPr>
          <w:ilvl w:val="0"/>
          <w:numId w:val="2"/>
        </w:numPr>
        <w:spacing w:after="60"/>
        <w:rPr/>
      </w:pPr>
      <w:r w:rsidRPr="32A8C224" w:rsidR="32A8C224">
        <w:rPr>
          <w:lang w:val="en-US"/>
        </w:rPr>
        <w:t>A strong understanding of how creative storytelling can support reading for pleasure, confidence and pupil choice.</w:t>
      </w:r>
    </w:p>
    <w:p xmlns:wp14="http://schemas.microsoft.com/office/word/2010/wordml" w14:paraId="5E588920" wp14:textId="77777777">
      <w:pPr>
        <w:pStyle w:val="Heading2"/>
        <w:spacing w:before="240" w:after="120"/>
      </w:pPr>
      <w:r>
        <w:rPr>
          <w:b/>
          <w:bCs/>
          <w:color w:val="17607F"/>
          <w:sz w:val="24"/>
          <w:szCs w:val="24"/>
        </w:rPr>
        <w:t xml:space="preserve">Recruitment timeline</w:t>
      </w:r>
    </w:p>
    <w:p xmlns:wp14="http://schemas.microsoft.com/office/word/2010/wordml" w14:paraId="0488F79A" wp14:textId="77777777">
      <w:pPr>
        <w:spacing w:after="160"/>
      </w:pPr>
      <w:r w:rsidRPr="32A8C224" w:rsidR="32A8C224">
        <w:rPr>
          <w:lang w:val="en-US"/>
        </w:rPr>
        <w:t>Shortlisted applicants will be invited to interview in w/c 17 August 2026, with final decisions communicated by w/c 24 August 2026.</w:t>
      </w:r>
    </w:p>
    <w:p xmlns:wp14="http://schemas.microsoft.com/office/word/2010/wordml" w14:paraId="063C447A" wp14:textId="77777777">
      <w:pPr>
        <w:pStyle w:val="Heading1"/>
        <w:spacing w:before="320" w:after="160"/>
      </w:pPr>
      <w:r>
        <w:rPr>
          <w:b/>
          <w:bCs/>
          <w:color w:val="1C5D78"/>
          <w:sz w:val="30"/>
          <w:szCs w:val="30"/>
        </w:rPr>
        <w:t xml:space="preserve">Safeguarding and access</w:t>
      </w:r>
    </w:p>
    <w:p xmlns:wp14="http://schemas.microsoft.com/office/word/2010/wordml" w14:paraId="18853F69" wp14:textId="12128CC5">
      <w:pPr>
        <w:spacing w:after="160"/>
      </w:pPr>
      <w:r w:rsidRPr="3FC278E6" w:rsidR="62265C20">
        <w:rPr>
          <w:lang w:val="en-US"/>
        </w:rPr>
        <w:t xml:space="preserve">Discover is committed to safeguarding children and young people. Successful applicants will be expected to follow Discover's safeguarding procedures, complete any required induction </w:t>
      </w:r>
      <w:r w:rsidRPr="3FC278E6" w:rsidR="354787FB">
        <w:rPr>
          <w:lang w:val="en-US"/>
        </w:rPr>
        <w:t>and DBS</w:t>
      </w:r>
      <w:r w:rsidRPr="3FC278E6" w:rsidR="62265C20">
        <w:rPr>
          <w:lang w:val="en-US"/>
        </w:rPr>
        <w:t xml:space="preserve"> checks, and work professionally and respectfully with children, </w:t>
      </w:r>
      <w:r w:rsidRPr="3FC278E6" w:rsidR="62265C20">
        <w:rPr>
          <w:lang w:val="en-US"/>
        </w:rPr>
        <w:t>schools</w:t>
      </w:r>
      <w:r w:rsidRPr="3FC278E6" w:rsidR="62265C20">
        <w:rPr>
          <w:lang w:val="en-US"/>
        </w:rPr>
        <w:t xml:space="preserve"> and staff.</w:t>
      </w:r>
    </w:p>
    <w:p xmlns:wp14="http://schemas.microsoft.com/office/word/2010/wordml" w14:paraId="0B061531" wp14:textId="541CD10E">
      <w:pPr>
        <w:spacing w:after="160"/>
      </w:pPr>
      <w:r w:rsidRPr="3FC278E6" w:rsidR="62265C20">
        <w:rPr>
          <w:lang w:val="en-US"/>
        </w:rPr>
        <w:t xml:space="preserve">Discover </w:t>
      </w:r>
      <w:r w:rsidRPr="3FC278E6" w:rsidR="33BD238F">
        <w:rPr>
          <w:lang w:val="en-US"/>
        </w:rPr>
        <w:t>values,</w:t>
      </w:r>
      <w:r w:rsidRPr="3FC278E6" w:rsidR="62265C20">
        <w:rPr>
          <w:lang w:val="en-US"/>
        </w:rPr>
        <w:t xml:space="preserve"> diversity and is an equal opportunities employer. We actively encourage applications from ethnically and culturally diverse practitioners, and from artists who self-identify as disabled. If you require adjustments to the application or interview process, please let us know and we will </w:t>
      </w:r>
      <w:r w:rsidRPr="3FC278E6" w:rsidR="2CC87C32">
        <w:rPr>
          <w:lang w:val="en-US"/>
        </w:rPr>
        <w:t>endeavor</w:t>
      </w:r>
      <w:r w:rsidRPr="3FC278E6" w:rsidR="62265C20">
        <w:rPr>
          <w:lang w:val="en-US"/>
        </w:rPr>
        <w:t xml:space="preserve"> to support you.</w:t>
      </w:r>
    </w:p>
    <w:sectPr>
      <w:pgSz w:w="11906" w:h="16838" w:orient="portrait"/>
      <w:pgMar w:top="1440" w:right="1080" w:bottom="1440" w:left="1080" w:header="708" w:footer="708" w:gutter="0"/>
      <w:pgNumType/>
      <w:docGrid w:linePitch="360"/>
      <w:cols w:num="1"/>
      <w:headerReference w:type="default" r:id="Rcf7a2c7a5d3146fe"/>
      <w:footerReference w:type="default" r:id="R14980d02a10745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54BA6E85" w:rsidTr="54BA6E85" w14:paraId="362AFA1C">
      <w:trPr>
        <w:trHeight w:val="300"/>
      </w:trPr>
      <w:tc>
        <w:tcPr>
          <w:tcW w:w="3245" w:type="dxa"/>
          <w:tcMar/>
        </w:tcPr>
        <w:p w:rsidR="54BA6E85" w:rsidP="54BA6E85" w:rsidRDefault="54BA6E85" w14:paraId="5EF5B09D" w14:textId="1AC9DD40">
          <w:pPr>
            <w:pStyle w:val="Header"/>
            <w:bidi w:val="0"/>
            <w:ind w:left="-115"/>
            <w:jc w:val="left"/>
          </w:pPr>
        </w:p>
      </w:tc>
      <w:tc>
        <w:tcPr>
          <w:tcW w:w="3245" w:type="dxa"/>
          <w:tcMar/>
        </w:tcPr>
        <w:p w:rsidR="54BA6E85" w:rsidP="54BA6E85" w:rsidRDefault="54BA6E85" w14:paraId="30ACA72E" w14:textId="48D23D5D">
          <w:pPr>
            <w:pStyle w:val="Header"/>
            <w:bidi w:val="0"/>
            <w:jc w:val="center"/>
          </w:pPr>
        </w:p>
      </w:tc>
      <w:tc>
        <w:tcPr>
          <w:tcW w:w="3245" w:type="dxa"/>
          <w:tcMar/>
        </w:tcPr>
        <w:p w:rsidR="54BA6E85" w:rsidP="54BA6E85" w:rsidRDefault="54BA6E85" w14:paraId="1885783C" w14:textId="6BE1CD30">
          <w:pPr>
            <w:pStyle w:val="Header"/>
            <w:bidi w:val="0"/>
            <w:ind w:right="-115"/>
            <w:jc w:val="right"/>
          </w:pPr>
        </w:p>
      </w:tc>
    </w:tr>
  </w:tbl>
  <w:p w:rsidR="54BA6E85" w:rsidP="54BA6E85" w:rsidRDefault="54BA6E85" w14:paraId="39B9930C" w14:textId="5FE2E86F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54BA6E85" w:rsidTr="54BA6E85" w14:paraId="4568BFDF">
      <w:trPr>
        <w:trHeight w:val="300"/>
      </w:trPr>
      <w:tc>
        <w:tcPr>
          <w:tcW w:w="3245" w:type="dxa"/>
          <w:tcMar/>
        </w:tcPr>
        <w:p w:rsidR="54BA6E85" w:rsidP="54BA6E85" w:rsidRDefault="54BA6E85" w14:paraId="367DE9F5" w14:textId="60C32CDD">
          <w:pPr>
            <w:pStyle w:val="Header"/>
            <w:bidi w:val="0"/>
            <w:ind w:left="-115"/>
            <w:jc w:val="left"/>
          </w:pPr>
        </w:p>
      </w:tc>
      <w:tc>
        <w:tcPr>
          <w:tcW w:w="3245" w:type="dxa"/>
          <w:tcMar/>
        </w:tcPr>
        <w:p w:rsidR="54BA6E85" w:rsidP="54BA6E85" w:rsidRDefault="54BA6E85" w14:paraId="0C368508" w14:textId="34E5FA1B">
          <w:pPr>
            <w:pStyle w:val="Header"/>
            <w:bidi w:val="0"/>
            <w:jc w:val="center"/>
          </w:pPr>
        </w:p>
      </w:tc>
      <w:tc>
        <w:tcPr>
          <w:tcW w:w="3245" w:type="dxa"/>
          <w:tcMar/>
        </w:tcPr>
        <w:p w:rsidR="54BA6E85" w:rsidP="54BA6E85" w:rsidRDefault="54BA6E85" w14:paraId="00EDFB21" w14:textId="796D60E6">
          <w:pPr>
            <w:pStyle w:val="Header"/>
            <w:bidi w:val="0"/>
            <w:ind w:right="-115"/>
            <w:jc w:val="right"/>
          </w:pPr>
          <w:r w:rsidR="54BA6E85">
            <w:drawing>
              <wp:inline wp14:editId="4BBA0842" wp14:anchorId="7A046C6A">
                <wp:extent cx="1762125" cy="819150"/>
                <wp:effectExtent l="0" t="0" r="0" b="0"/>
                <wp:docPr id="319067988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319067988" name="Picture 319067988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252979537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762125" cy="8191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4BA6E85" w:rsidP="54BA6E85" w:rsidRDefault="54BA6E85" w14:paraId="7474D29C" w14:textId="5B1EEC77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nsid w:val="62a862d"/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4db96a64"/>
    <w:multiLevelType w:val="hybridMultilevel"/>
    <w:lvl w:ilvl="0" w15:tentative="1">
      <w:start w:val="1"/>
      <w:numFmt w:val="bullet"/>
      <w:lvlText w:val="•"/>
      <w:lvlJc w:val="left"/>
      <w:pPr>
        <w:ind w:left="431" w:hanging="288"/>
      </w:pPr>
    </w:lvl>
    <w:lvl w:ilvl="1" w15:tentative="1">
      <w:start w:val="1"/>
      <w:numFmt w:val="bullet"/>
      <w:lvlText w:val="◦"/>
      <w:lvlJc w:val="left"/>
      <w:pPr>
        <w:ind w:left="936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trackRevisions w:val="false"/>
  <w:defaultTabStop w:val="720"/>
  <w:evenAndOddHeaders w:val="false"/>
  <w:compat>
    <w:compatSetting w:val="15" w:name="compatibilityMode" w:uri="http://schemas.microsoft.com/office/word"/>
  </w:compat>
  <w:rsids>
    <w:rsidRoot w:val="32A8C224"/>
    <w:rsid w:val="0019F048"/>
    <w:rsid w:val="004FF812"/>
    <w:rsid w:val="035C4551"/>
    <w:rsid w:val="07EE5EFA"/>
    <w:rsid w:val="0FF5EDE6"/>
    <w:rsid w:val="11445E86"/>
    <w:rsid w:val="1318F13C"/>
    <w:rsid w:val="131C01AE"/>
    <w:rsid w:val="136D36AB"/>
    <w:rsid w:val="1AA11557"/>
    <w:rsid w:val="1B4B6F4D"/>
    <w:rsid w:val="1B8987DA"/>
    <w:rsid w:val="1D1C82C3"/>
    <w:rsid w:val="1DB0C75A"/>
    <w:rsid w:val="1F22C58B"/>
    <w:rsid w:val="1F3E12B1"/>
    <w:rsid w:val="26881E46"/>
    <w:rsid w:val="26881E46"/>
    <w:rsid w:val="26F4FA00"/>
    <w:rsid w:val="2C6F2A65"/>
    <w:rsid w:val="2CC87C32"/>
    <w:rsid w:val="2CDA26AE"/>
    <w:rsid w:val="2ED3EF7C"/>
    <w:rsid w:val="3140CB2C"/>
    <w:rsid w:val="32A8C224"/>
    <w:rsid w:val="33BD238F"/>
    <w:rsid w:val="33F00E6D"/>
    <w:rsid w:val="3480A390"/>
    <w:rsid w:val="34EE7639"/>
    <w:rsid w:val="34FA0BDE"/>
    <w:rsid w:val="354787FB"/>
    <w:rsid w:val="374EA360"/>
    <w:rsid w:val="379B0DB8"/>
    <w:rsid w:val="3918B977"/>
    <w:rsid w:val="3C759C35"/>
    <w:rsid w:val="3CE3813B"/>
    <w:rsid w:val="3CE3813B"/>
    <w:rsid w:val="3FC278E6"/>
    <w:rsid w:val="471510C8"/>
    <w:rsid w:val="51AC564E"/>
    <w:rsid w:val="51B436B6"/>
    <w:rsid w:val="51DAAE03"/>
    <w:rsid w:val="54BA6E85"/>
    <w:rsid w:val="55E6994E"/>
    <w:rsid w:val="57CA87E8"/>
    <w:rsid w:val="5A14D20C"/>
    <w:rsid w:val="5A8A61CF"/>
    <w:rsid w:val="5C7EA2A2"/>
    <w:rsid w:val="5F21A963"/>
    <w:rsid w:val="610AA822"/>
    <w:rsid w:val="62265C20"/>
    <w:rsid w:val="68A30F3E"/>
    <w:rsid w:val="69B6D8A1"/>
    <w:rsid w:val="6AF8BA09"/>
    <w:rsid w:val="6D9DD328"/>
    <w:rsid w:val="6D9DD328"/>
    <w:rsid w:val="730F88CB"/>
    <w:rsid w:val="768334DB"/>
    <w:rsid w:val="776D76BE"/>
    <w:rsid w:val="79E368C3"/>
    <w:rsid w:val="7B0D5684"/>
  </w:rsids>
  <w14:docId w14:val="7984C2AC"/>
  <w15:docId w15:val="{5C9B52A0-AE61-42B7-B58C-795BBEC27FD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Calibri" w:hAnsi="Calibri" w:eastAsia="Calibri" w:cs="Calibri"/>
        <w:color w:val="1A1A1A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xmlns:w14="http://schemas.microsoft.com/office/word/2010/wordml" xmlns:mc="http://schemas.openxmlformats.org/markup-compatibility/2006" xmlns:w="http://schemas.openxmlformats.org/wordprocessingml/2006/main" w:type="paragraph" w:styleId="Normal" w:default="1" mc:Ignorable="w14">
    <w:name xmlns:w="http://schemas.openxmlformats.org/wordprocessingml/2006/main" w:val="Normal"/>
    <w:uiPriority xmlns:w="http://schemas.openxmlformats.org/wordprocessingml/2006/main" w:val="0"/>
    <w:qFormat xmlns:w="http://schemas.openxmlformats.org/wordprocessingml/2006/main"/>
  </w:style>
  <w:style w:type="paragraph" w:styleId="Header">
    <w:uiPriority w:val="99"/>
    <w:name w:val="header"/>
    <w:basedOn w:val="Normal"/>
    <w:unhideWhenUsed/>
    <w:rsid w:val="54BA6E85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4BA6E85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Normal" w:default="1">
    <w:name xmlns:w="http://schemas.openxmlformats.org/wordprocessingml/2006/main" w:val="Normal Table"/>
    <w:uiPriority xmlns:w="http://schemas.openxmlformats.org/wordprocessingml/2006/main" w:val="99"/>
    <w:semiHidden xmlns:w="http://schemas.openxmlformats.org/wordprocessingml/2006/main"/>
    <w:unhideWhenUsed xmlns:w="http://schemas.openxmlformats.org/wordprocessingml/2006/main"/>
    <w:qFormat xmlns:w="http://schemas.openxmlformats.org/wordprocessingml/2006/main"/>
    <w:tblPr xmlns:w="http://schemas.openxmlformats.org/wordprocessingml/2006/main"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styles" Target="styles.xml" Id="rId1" /><Relationship Type="http://schemas.openxmlformats.org/officeDocument/2006/relationships/settings" Target="settings.xml" Id="rId5" /><Relationship Type="http://schemas.openxmlformats.org/officeDocument/2006/relationships/customXml" Target="../customXml/item3.xml" Id="rId10" /><Relationship Type="http://schemas.openxmlformats.org/officeDocument/2006/relationships/customXml" Target="../customXml/item2.xml" Id="rId9" /><Relationship Type="http://schemas.openxmlformats.org/officeDocument/2006/relationships/header" Target="header.xml" Id="Rcf7a2c7a5d3146fe" /><Relationship Type="http://schemas.openxmlformats.org/officeDocument/2006/relationships/footer" Target="footer.xml" Id="R14980d02a1074582" /></Relationships>
</file>

<file path=word/_rels/fontTable.xml.rels><?xml version="1.0" encoding="UTF-8"?><Relationships xmlns="http://schemas.openxmlformats.org/package/2006/relationships"/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252979537" 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57FA5A7AD504CA4A438A92208013C" ma:contentTypeVersion="19" ma:contentTypeDescription="Create a new document." ma:contentTypeScope="" ma:versionID="8e20f95cb465a731e063556cfc619177">
  <xsd:schema xmlns:xsd="http://www.w3.org/2001/XMLSchema" xmlns:xs="http://www.w3.org/2001/XMLSchema" xmlns:p="http://schemas.microsoft.com/office/2006/metadata/properties" xmlns:ns2="de7b2ba2-3d3a-4261-b864-556858624ebc" xmlns:ns3="3ba99f15-cdef-4252-9a14-b98241e0ac2d" targetNamespace="http://schemas.microsoft.com/office/2006/metadata/properties" ma:root="true" ma:fieldsID="d85c837bad443a8071ae9d1e301ca30d" ns2:_="" ns3:_="">
    <xsd:import namespace="de7b2ba2-3d3a-4261-b864-556858624ebc"/>
    <xsd:import namespace="3ba99f15-cdef-4252-9a14-b98241e0ac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b2ba2-3d3a-4261-b864-556858624e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3c5610-9b9f-4e67-8b3c-cd1c297651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99f15-cdef-4252-9a14-b98241e0ac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8067de-9e3f-43f3-a88e-184aab399c44}" ma:internalName="TaxCatchAll" ma:showField="CatchAllData" ma:web="3ba99f15-cdef-4252-9a14-b98241e0ac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a99f15-cdef-4252-9a14-b98241e0ac2d" xsi:nil="true"/>
    <lcf76f155ced4ddcb4097134ff3c332f xmlns="de7b2ba2-3d3a-4261-b864-556858624eb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4DCFF4-7878-4352-ADDF-B5B534669C97}"/>
</file>

<file path=customXml/itemProps2.xml><?xml version="1.0" encoding="utf-8"?>
<ds:datastoreItem xmlns:ds="http://schemas.openxmlformats.org/officeDocument/2006/customXml" ds:itemID="{621EB5F6-8268-43F1-811E-9666C1E8E057}"/>
</file>

<file path=customXml/itemProps3.xml><?xml version="1.0" encoding="utf-8"?>
<ds:datastoreItem xmlns:ds="http://schemas.openxmlformats.org/officeDocument/2006/customXml" ds:itemID="{43AD24F7-39A2-4E9F-A6FE-09235D6C011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Rose Tsui</lastModifiedBy>
  <revision>6</revision>
  <dcterms:created xsi:type="dcterms:W3CDTF">2026-07-24T12:16:40.0000000Z</dcterms:created>
  <dcterms:modified xsi:type="dcterms:W3CDTF">2026-07-27T08:50:07.4655955Z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0x010100D4157FA5A7AD504CA4A438A92208013C</vt:lpwstr>
  </property>
  <property fmtid="{D5CDD505-2E9C-101B-9397-08002B2CF9AE}" pid="3" name="MediaServiceImageTags">
    <vt:lpwstr/>
  </property>
</Properties>
</file>