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45DDE" w14:textId="77777777" w:rsidR="00B1720C" w:rsidRDefault="005D299C" w:rsidP="00D80C02">
      <w:pPr>
        <w:pStyle w:val="BodyText"/>
        <w:tabs>
          <w:tab w:val="left" w:pos="3765"/>
        </w:tabs>
        <w:rPr>
          <w:rFonts w:ascii="Calibri" w:hAnsi="Calibri" w:cs="Calibri"/>
          <w:b/>
          <w:bCs/>
          <w:color w:val="000000" w:themeColor="text1"/>
          <w:sz w:val="32"/>
          <w:szCs w:val="32"/>
        </w:rPr>
      </w:pPr>
      <w:r w:rsidRPr="00B1720C">
        <w:rPr>
          <w:rFonts w:ascii="Calibri" w:hAnsi="Calibri" w:cs="Calibri"/>
          <w:b/>
          <w:bCs/>
          <w:color w:val="000000" w:themeColor="text1"/>
          <w:sz w:val="32"/>
          <w:szCs w:val="32"/>
        </w:rPr>
        <w:t xml:space="preserve">Senior </w:t>
      </w:r>
      <w:r w:rsidR="000B1B39" w:rsidRPr="00B1720C">
        <w:rPr>
          <w:rFonts w:ascii="Calibri" w:hAnsi="Calibri" w:cs="Calibri"/>
          <w:b/>
          <w:bCs/>
          <w:color w:val="000000" w:themeColor="text1"/>
          <w:sz w:val="32"/>
          <w:szCs w:val="32"/>
        </w:rPr>
        <w:t>Development</w:t>
      </w:r>
      <w:r w:rsidR="00E65121" w:rsidRPr="00B1720C">
        <w:rPr>
          <w:rFonts w:ascii="Calibri" w:hAnsi="Calibri" w:cs="Calibri"/>
          <w:b/>
          <w:bCs/>
          <w:color w:val="000000" w:themeColor="text1"/>
          <w:sz w:val="32"/>
          <w:szCs w:val="32"/>
        </w:rPr>
        <w:t xml:space="preserve"> </w:t>
      </w:r>
      <w:r w:rsidR="0005320E" w:rsidRPr="00B1720C">
        <w:rPr>
          <w:rFonts w:ascii="Calibri" w:hAnsi="Calibri" w:cs="Calibri"/>
          <w:b/>
          <w:bCs/>
          <w:color w:val="000000" w:themeColor="text1"/>
          <w:sz w:val="32"/>
          <w:szCs w:val="32"/>
        </w:rPr>
        <w:t>Manager</w:t>
      </w:r>
    </w:p>
    <w:p w14:paraId="1EB9FA4D" w14:textId="572213B2" w:rsidR="00E65121" w:rsidRPr="00B1720C" w:rsidRDefault="00E65121" w:rsidP="00D80C02">
      <w:pPr>
        <w:pStyle w:val="BodyText"/>
        <w:tabs>
          <w:tab w:val="left" w:pos="3765"/>
        </w:tabs>
        <w:rPr>
          <w:rFonts w:ascii="Calibri" w:hAnsi="Calibri" w:cs="Calibri"/>
          <w:b/>
          <w:bCs/>
          <w:color w:val="000000" w:themeColor="text1"/>
          <w:sz w:val="22"/>
          <w:szCs w:val="22"/>
        </w:rPr>
      </w:pPr>
      <w:r w:rsidRPr="00B1720C">
        <w:rPr>
          <w:rFonts w:ascii="Calibri" w:hAnsi="Calibri" w:cs="Calibri"/>
          <w:b/>
          <w:bCs/>
          <w:color w:val="000000" w:themeColor="text1"/>
          <w:sz w:val="22"/>
          <w:szCs w:val="22"/>
        </w:rPr>
        <w:t>Job Description 2024</w:t>
      </w:r>
    </w:p>
    <w:p w14:paraId="7AA203B6" w14:textId="77777777" w:rsidR="00580CF3" w:rsidRPr="00D80C02" w:rsidRDefault="00580CF3" w:rsidP="00D80C02">
      <w:pPr>
        <w:pStyle w:val="BodyText"/>
        <w:tabs>
          <w:tab w:val="left" w:pos="3765"/>
        </w:tabs>
        <w:rPr>
          <w:rFonts w:ascii="Calibri" w:hAnsi="Calibri" w:cs="Calibri"/>
          <w:b/>
          <w:color w:val="000000" w:themeColor="text1"/>
          <w:sz w:val="16"/>
          <w:szCs w:val="16"/>
        </w:rPr>
      </w:pPr>
    </w:p>
    <w:p w14:paraId="6F2AD29D" w14:textId="0469BBDA" w:rsidR="00580CF3" w:rsidRPr="003F1813" w:rsidRDefault="00580CF3" w:rsidP="00D80C02">
      <w:pPr>
        <w:pStyle w:val="BodyText"/>
        <w:tabs>
          <w:tab w:val="left" w:pos="3765"/>
        </w:tabs>
        <w:rPr>
          <w:rFonts w:ascii="Calibri" w:hAnsi="Calibri" w:cs="Calibri"/>
          <w:color w:val="000000" w:themeColor="text1"/>
          <w:sz w:val="22"/>
          <w:szCs w:val="22"/>
        </w:rPr>
      </w:pPr>
      <w:r w:rsidRPr="00580CF3">
        <w:rPr>
          <w:rFonts w:ascii="Calibri" w:hAnsi="Calibri" w:cs="Calibri"/>
          <w:b/>
          <w:bCs/>
          <w:color w:val="000000" w:themeColor="text1"/>
          <w:sz w:val="22"/>
          <w:szCs w:val="22"/>
        </w:rPr>
        <w:t xml:space="preserve">Title: </w:t>
      </w:r>
      <w:r w:rsidR="00EF56D2" w:rsidRPr="003F1813">
        <w:rPr>
          <w:rFonts w:ascii="Calibri" w:hAnsi="Calibri" w:cs="Calibri"/>
          <w:color w:val="000000" w:themeColor="text1"/>
          <w:sz w:val="22"/>
          <w:szCs w:val="22"/>
        </w:rPr>
        <w:t xml:space="preserve">Senior Development </w:t>
      </w:r>
      <w:r w:rsidRPr="003F1813">
        <w:rPr>
          <w:rFonts w:ascii="Calibri" w:hAnsi="Calibri" w:cs="Calibri"/>
          <w:color w:val="000000" w:themeColor="text1"/>
          <w:sz w:val="22"/>
          <w:szCs w:val="22"/>
        </w:rPr>
        <w:t xml:space="preserve">Manager </w:t>
      </w:r>
    </w:p>
    <w:p w14:paraId="73FD2649" w14:textId="0489A9FF" w:rsidR="00580CF3" w:rsidRPr="003F1813" w:rsidRDefault="00580CF3" w:rsidP="00D80C02">
      <w:pPr>
        <w:pStyle w:val="BodyText"/>
        <w:tabs>
          <w:tab w:val="left" w:pos="3765"/>
        </w:tabs>
        <w:rPr>
          <w:rFonts w:ascii="Calibri" w:hAnsi="Calibri" w:cs="Calibri"/>
          <w:color w:val="000000" w:themeColor="text1"/>
          <w:sz w:val="22"/>
          <w:szCs w:val="22"/>
        </w:rPr>
      </w:pPr>
      <w:r w:rsidRPr="00580CF3">
        <w:rPr>
          <w:rFonts w:ascii="Calibri" w:hAnsi="Calibri" w:cs="Calibri"/>
          <w:b/>
          <w:bCs/>
          <w:color w:val="000000" w:themeColor="text1"/>
          <w:sz w:val="22"/>
          <w:szCs w:val="22"/>
        </w:rPr>
        <w:t xml:space="preserve">Location: </w:t>
      </w:r>
      <w:r w:rsidRPr="003F1813">
        <w:rPr>
          <w:rFonts w:ascii="Calibri" w:hAnsi="Calibri" w:cs="Calibri"/>
          <w:color w:val="000000" w:themeColor="text1"/>
          <w:sz w:val="22"/>
          <w:szCs w:val="22"/>
        </w:rPr>
        <w:t>Discover Children’s Story Centre</w:t>
      </w:r>
    </w:p>
    <w:p w14:paraId="4F71465E" w14:textId="1BB59E47" w:rsidR="00580CF3" w:rsidRPr="003F1813" w:rsidRDefault="00580CF3" w:rsidP="00D80C02">
      <w:pPr>
        <w:pStyle w:val="BodyText"/>
        <w:tabs>
          <w:tab w:val="left" w:pos="3765"/>
        </w:tabs>
        <w:rPr>
          <w:rFonts w:ascii="Calibri" w:hAnsi="Calibri" w:cs="Calibri"/>
          <w:color w:val="000000" w:themeColor="text1"/>
          <w:sz w:val="22"/>
          <w:szCs w:val="22"/>
        </w:rPr>
      </w:pPr>
      <w:r w:rsidRPr="00580CF3">
        <w:rPr>
          <w:rFonts w:ascii="Calibri" w:hAnsi="Calibri" w:cs="Calibri"/>
          <w:b/>
          <w:bCs/>
          <w:color w:val="000000" w:themeColor="text1"/>
          <w:sz w:val="22"/>
          <w:szCs w:val="22"/>
        </w:rPr>
        <w:t xml:space="preserve">Reports to: </w:t>
      </w:r>
      <w:r w:rsidR="003F1813">
        <w:rPr>
          <w:rFonts w:ascii="Calibri" w:hAnsi="Calibri" w:cs="Calibri"/>
          <w:color w:val="000000" w:themeColor="text1"/>
          <w:sz w:val="22"/>
          <w:szCs w:val="22"/>
        </w:rPr>
        <w:t>Development and Delivery</w:t>
      </w:r>
      <w:r w:rsidRPr="003F1813">
        <w:rPr>
          <w:rFonts w:ascii="Calibri" w:hAnsi="Calibri" w:cs="Calibri"/>
          <w:color w:val="000000" w:themeColor="text1"/>
          <w:sz w:val="22"/>
          <w:szCs w:val="22"/>
        </w:rPr>
        <w:t xml:space="preserve"> Director </w:t>
      </w:r>
    </w:p>
    <w:p w14:paraId="12C1049D" w14:textId="2A577BC9" w:rsidR="00580CF3" w:rsidRDefault="00580CF3" w:rsidP="00D80C02">
      <w:pPr>
        <w:pStyle w:val="BodyText"/>
        <w:tabs>
          <w:tab w:val="left" w:pos="3765"/>
        </w:tabs>
        <w:rPr>
          <w:rFonts w:ascii="Calibri" w:hAnsi="Calibri" w:cs="Calibri"/>
          <w:b/>
          <w:bCs/>
          <w:color w:val="000000" w:themeColor="text1"/>
          <w:sz w:val="22"/>
          <w:szCs w:val="22"/>
        </w:rPr>
      </w:pPr>
      <w:r w:rsidRPr="00580CF3">
        <w:rPr>
          <w:rFonts w:ascii="Calibri" w:hAnsi="Calibri" w:cs="Calibri"/>
          <w:b/>
          <w:bCs/>
          <w:color w:val="000000" w:themeColor="text1"/>
          <w:sz w:val="22"/>
          <w:szCs w:val="22"/>
        </w:rPr>
        <w:t xml:space="preserve">Contract: </w:t>
      </w:r>
      <w:r w:rsidR="00FB779A">
        <w:rPr>
          <w:rFonts w:ascii="Calibri" w:hAnsi="Calibri" w:cs="Calibri"/>
          <w:color w:val="000000" w:themeColor="text1"/>
          <w:sz w:val="22"/>
          <w:szCs w:val="22"/>
        </w:rPr>
        <w:t>Full time</w:t>
      </w:r>
      <w:r w:rsidRPr="003F1813">
        <w:rPr>
          <w:rFonts w:ascii="Calibri" w:hAnsi="Calibri" w:cs="Calibri"/>
          <w:color w:val="000000" w:themeColor="text1"/>
          <w:sz w:val="22"/>
          <w:szCs w:val="22"/>
        </w:rPr>
        <w:t>, permanent</w:t>
      </w:r>
      <w:r w:rsidRPr="00580CF3">
        <w:rPr>
          <w:rFonts w:ascii="Calibri" w:hAnsi="Calibri" w:cs="Calibri"/>
          <w:b/>
          <w:bCs/>
          <w:color w:val="000000" w:themeColor="text1"/>
          <w:sz w:val="22"/>
          <w:szCs w:val="22"/>
        </w:rPr>
        <w:t xml:space="preserve"> </w:t>
      </w:r>
      <w:r w:rsidR="00FB779A">
        <w:rPr>
          <w:rFonts w:ascii="Calibri" w:hAnsi="Calibri" w:cs="Calibri"/>
          <w:b/>
          <w:bCs/>
          <w:color w:val="000000" w:themeColor="text1"/>
          <w:sz w:val="22"/>
          <w:szCs w:val="22"/>
        </w:rPr>
        <w:t>(</w:t>
      </w:r>
      <w:r w:rsidR="00E370F4">
        <w:rPr>
          <w:rFonts w:ascii="Calibri" w:hAnsi="Calibri" w:cs="Calibri"/>
          <w:b/>
          <w:bCs/>
          <w:color w:val="000000" w:themeColor="text1"/>
          <w:sz w:val="22"/>
          <w:szCs w:val="22"/>
        </w:rPr>
        <w:t>flexible working or part time hours can also be considered)</w:t>
      </w:r>
    </w:p>
    <w:p w14:paraId="2FD91281" w14:textId="77777777" w:rsidR="008C3B2C" w:rsidRPr="008C3B2C" w:rsidRDefault="008C3B2C" w:rsidP="00D80C02">
      <w:pPr>
        <w:pStyle w:val="BodyText"/>
        <w:tabs>
          <w:tab w:val="left" w:pos="3765"/>
        </w:tabs>
        <w:rPr>
          <w:rFonts w:ascii="Calibri" w:hAnsi="Calibri" w:cs="Calibri"/>
          <w:color w:val="000000" w:themeColor="text1"/>
          <w:sz w:val="22"/>
          <w:szCs w:val="22"/>
        </w:rPr>
      </w:pPr>
    </w:p>
    <w:p w14:paraId="26872288" w14:textId="7EB5D25B" w:rsidR="00E65121" w:rsidRPr="000B1B39" w:rsidRDefault="00E65121" w:rsidP="00D80C02">
      <w:pPr>
        <w:pStyle w:val="BodyText"/>
        <w:tabs>
          <w:tab w:val="left" w:pos="3765"/>
        </w:tabs>
        <w:rPr>
          <w:rFonts w:ascii="Calibri" w:hAnsi="Calibri" w:cs="Calibri"/>
          <w:b/>
          <w:bCs/>
          <w:color w:val="000000" w:themeColor="text1"/>
          <w:sz w:val="22"/>
          <w:szCs w:val="22"/>
        </w:rPr>
      </w:pPr>
      <w:r w:rsidRPr="000B1B39">
        <w:rPr>
          <w:rFonts w:ascii="Calibri" w:hAnsi="Calibri" w:cs="Calibri"/>
          <w:b/>
          <w:bCs/>
          <w:color w:val="000000" w:themeColor="text1"/>
          <w:sz w:val="22"/>
          <w:szCs w:val="22"/>
        </w:rPr>
        <w:t>Purpose</w:t>
      </w:r>
      <w:r w:rsidRPr="000B1B39">
        <w:rPr>
          <w:rFonts w:ascii="Calibri" w:hAnsi="Calibri" w:cs="Calibri"/>
          <w:b/>
          <w:bCs/>
          <w:color w:val="000000" w:themeColor="text1"/>
          <w:sz w:val="22"/>
          <w:szCs w:val="22"/>
        </w:rPr>
        <w:tab/>
      </w:r>
    </w:p>
    <w:p w14:paraId="2944757A" w14:textId="77777777" w:rsidR="00E65121" w:rsidRPr="00B6115E" w:rsidRDefault="00E65121" w:rsidP="00E65121">
      <w:pPr>
        <w:pStyle w:val="NoSpacing"/>
        <w:jc w:val="both"/>
        <w:rPr>
          <w:rFonts w:ascii="Calibri" w:hAnsi="Calibri" w:cs="Calibri"/>
          <w:color w:val="000000" w:themeColor="text1"/>
          <w:sz w:val="16"/>
          <w:szCs w:val="16"/>
        </w:rPr>
      </w:pPr>
    </w:p>
    <w:p w14:paraId="68BDF0EA" w14:textId="0DB21C95" w:rsidR="00E65121" w:rsidRDefault="00EF56D2" w:rsidP="00E65121">
      <w:pPr>
        <w:rPr>
          <w:rFonts w:ascii="Calibri" w:eastAsia="GT America" w:hAnsi="Calibri" w:cs="Calibri"/>
        </w:rPr>
      </w:pPr>
      <w:r w:rsidRPr="00EF56D2">
        <w:rPr>
          <w:rFonts w:ascii="Calibri" w:eastAsia="GT America" w:hAnsi="Calibri" w:cs="Calibri"/>
        </w:rPr>
        <w:t xml:space="preserve">An exciting opportunity has arisen for an experienced and successful </w:t>
      </w:r>
      <w:r>
        <w:rPr>
          <w:rFonts w:ascii="Calibri" w:eastAsia="GT America" w:hAnsi="Calibri" w:cs="Calibri"/>
        </w:rPr>
        <w:t>Senior Development</w:t>
      </w:r>
      <w:r w:rsidRPr="00EF56D2">
        <w:rPr>
          <w:rFonts w:ascii="Calibri" w:eastAsia="GT America" w:hAnsi="Calibri" w:cs="Calibri"/>
        </w:rPr>
        <w:t xml:space="preserve"> Manager to deliver </w:t>
      </w:r>
      <w:r>
        <w:rPr>
          <w:rFonts w:ascii="Calibri" w:eastAsia="GT America" w:hAnsi="Calibri" w:cs="Calibri"/>
        </w:rPr>
        <w:t>Discover Children’s Story Centre’s</w:t>
      </w:r>
      <w:r w:rsidRPr="00EF56D2">
        <w:rPr>
          <w:rFonts w:ascii="Calibri" w:eastAsia="GT America" w:hAnsi="Calibri" w:cs="Calibri"/>
        </w:rPr>
        <w:t xml:space="preserve"> trust and foundations cultivation and stewardship </w:t>
      </w:r>
      <w:proofErr w:type="spellStart"/>
      <w:r w:rsidRPr="00EF56D2">
        <w:rPr>
          <w:rFonts w:ascii="Calibri" w:eastAsia="GT America" w:hAnsi="Calibri" w:cs="Calibri"/>
        </w:rPr>
        <w:t>programme</w:t>
      </w:r>
      <w:proofErr w:type="spellEnd"/>
      <w:r w:rsidRPr="00EF56D2">
        <w:rPr>
          <w:rFonts w:ascii="Calibri" w:eastAsia="GT America" w:hAnsi="Calibri" w:cs="Calibri"/>
        </w:rPr>
        <w:t xml:space="preserve">. The </w:t>
      </w:r>
      <w:r>
        <w:rPr>
          <w:rFonts w:ascii="Calibri" w:eastAsia="GT America" w:hAnsi="Calibri" w:cs="Calibri"/>
        </w:rPr>
        <w:t>Senior Development</w:t>
      </w:r>
      <w:r w:rsidRPr="00EF56D2">
        <w:rPr>
          <w:rFonts w:ascii="Calibri" w:eastAsia="GT America" w:hAnsi="Calibri" w:cs="Calibri"/>
        </w:rPr>
        <w:t xml:space="preserve"> Manager will work with the </w:t>
      </w:r>
      <w:r>
        <w:rPr>
          <w:rFonts w:ascii="Calibri" w:eastAsia="GT America" w:hAnsi="Calibri" w:cs="Calibri"/>
        </w:rPr>
        <w:t>Development and Delivery Director</w:t>
      </w:r>
      <w:r w:rsidRPr="00EF56D2">
        <w:rPr>
          <w:rFonts w:ascii="Calibri" w:eastAsia="GT America" w:hAnsi="Calibri" w:cs="Calibri"/>
        </w:rPr>
        <w:t xml:space="preserve"> to meet the annual </w:t>
      </w:r>
      <w:r w:rsidR="009B16AE">
        <w:rPr>
          <w:rFonts w:ascii="Calibri" w:eastAsia="GT America" w:hAnsi="Calibri" w:cs="Calibri"/>
        </w:rPr>
        <w:t xml:space="preserve">revenue </w:t>
      </w:r>
      <w:r w:rsidRPr="00EF56D2">
        <w:rPr>
          <w:rFonts w:ascii="Calibri" w:eastAsia="GT America" w:hAnsi="Calibri" w:cs="Calibri"/>
        </w:rPr>
        <w:t>target for trust/foundation income (approx. £</w:t>
      </w:r>
      <w:r w:rsidR="003B2848">
        <w:rPr>
          <w:rFonts w:ascii="Calibri" w:eastAsia="GT America" w:hAnsi="Calibri" w:cs="Calibri"/>
        </w:rPr>
        <w:t>200</w:t>
      </w:r>
      <w:r w:rsidRPr="00EF56D2">
        <w:rPr>
          <w:rFonts w:ascii="Calibri" w:eastAsia="GT America" w:hAnsi="Calibri" w:cs="Calibri"/>
        </w:rPr>
        <w:t>k</w:t>
      </w:r>
      <w:r w:rsidR="004525C9">
        <w:rPr>
          <w:rFonts w:ascii="Calibri" w:eastAsia="GT America" w:hAnsi="Calibri" w:cs="Calibri"/>
        </w:rPr>
        <w:t xml:space="preserve"> - £300k</w:t>
      </w:r>
      <w:r w:rsidRPr="00EF56D2">
        <w:rPr>
          <w:rFonts w:ascii="Calibri" w:eastAsia="GT America" w:hAnsi="Calibri" w:cs="Calibri"/>
        </w:rPr>
        <w:t xml:space="preserve"> per year)</w:t>
      </w:r>
      <w:r w:rsidR="006017B9">
        <w:rPr>
          <w:rFonts w:ascii="Calibri" w:eastAsia="GT America" w:hAnsi="Calibri" w:cs="Calibri"/>
        </w:rPr>
        <w:t xml:space="preserve">, and support </w:t>
      </w:r>
      <w:r w:rsidR="006820D2">
        <w:rPr>
          <w:rFonts w:ascii="Calibri" w:eastAsia="GT America" w:hAnsi="Calibri" w:cs="Calibri"/>
        </w:rPr>
        <w:t xml:space="preserve">the company’s </w:t>
      </w:r>
      <w:r w:rsidR="006017B9">
        <w:rPr>
          <w:rFonts w:ascii="Calibri" w:eastAsia="GT America" w:hAnsi="Calibri" w:cs="Calibri"/>
        </w:rPr>
        <w:t xml:space="preserve">capital fundraising </w:t>
      </w:r>
      <w:r w:rsidR="004525C9">
        <w:rPr>
          <w:rFonts w:ascii="Calibri" w:eastAsia="GT America" w:hAnsi="Calibri" w:cs="Calibri"/>
        </w:rPr>
        <w:t>campaign</w:t>
      </w:r>
      <w:r w:rsidR="00C813DA">
        <w:rPr>
          <w:rFonts w:ascii="Calibri" w:eastAsia="GT America" w:hAnsi="Calibri" w:cs="Calibri"/>
        </w:rPr>
        <w:t xml:space="preserve">, </w:t>
      </w:r>
      <w:r w:rsidR="00C813DA" w:rsidRPr="00C813DA">
        <w:rPr>
          <w:rFonts w:ascii="Calibri" w:eastAsia="GT America" w:hAnsi="Calibri" w:cs="Calibri"/>
          <w:i/>
          <w:iCs/>
        </w:rPr>
        <w:t xml:space="preserve">Up and </w:t>
      </w:r>
      <w:proofErr w:type="gramStart"/>
      <w:r w:rsidR="00C813DA" w:rsidRPr="00C813DA">
        <w:rPr>
          <w:rFonts w:ascii="Calibri" w:eastAsia="GT America" w:hAnsi="Calibri" w:cs="Calibri"/>
          <w:i/>
          <w:iCs/>
        </w:rPr>
        <w:t>Out!</w:t>
      </w:r>
      <w:r w:rsidRPr="00C813DA">
        <w:rPr>
          <w:rFonts w:ascii="Calibri" w:eastAsia="GT America" w:hAnsi="Calibri" w:cs="Calibri"/>
          <w:i/>
          <w:iCs/>
        </w:rPr>
        <w:t>.</w:t>
      </w:r>
      <w:proofErr w:type="gramEnd"/>
      <w:r w:rsidRPr="00EF56D2">
        <w:rPr>
          <w:rFonts w:ascii="Calibri" w:eastAsia="GT America" w:hAnsi="Calibri" w:cs="Calibri"/>
        </w:rPr>
        <w:t xml:space="preserve"> This new position will lead on writing grant applications, reporting to funders and researching prospective grant-givers.</w:t>
      </w:r>
      <w:r w:rsidR="00D37B83">
        <w:rPr>
          <w:rFonts w:ascii="Calibri" w:eastAsia="GT America" w:hAnsi="Calibri" w:cs="Calibri"/>
        </w:rPr>
        <w:t xml:space="preserve"> In addition, the Senior Development Manager will </w:t>
      </w:r>
      <w:r w:rsidR="00435FF9">
        <w:rPr>
          <w:rFonts w:ascii="Calibri" w:eastAsia="GT America" w:hAnsi="Calibri" w:cs="Calibri"/>
        </w:rPr>
        <w:t xml:space="preserve">support </w:t>
      </w:r>
      <w:r w:rsidR="001F7012">
        <w:rPr>
          <w:rFonts w:ascii="Calibri" w:eastAsia="GT America" w:hAnsi="Calibri" w:cs="Calibri"/>
        </w:rPr>
        <w:t>the growth of</w:t>
      </w:r>
      <w:r w:rsidR="00435FF9">
        <w:rPr>
          <w:rFonts w:ascii="Calibri" w:eastAsia="GT America" w:hAnsi="Calibri" w:cs="Calibri"/>
        </w:rPr>
        <w:t xml:space="preserve"> Discover’s </w:t>
      </w:r>
      <w:r w:rsidR="001A7389">
        <w:rPr>
          <w:rFonts w:ascii="Calibri" w:eastAsia="GT America" w:hAnsi="Calibri" w:cs="Calibri"/>
        </w:rPr>
        <w:t>corporate fundraising</w:t>
      </w:r>
      <w:r w:rsidR="003C55E0">
        <w:rPr>
          <w:rFonts w:ascii="Calibri" w:eastAsia="GT America" w:hAnsi="Calibri" w:cs="Calibri"/>
        </w:rPr>
        <w:t xml:space="preserve"> plans</w:t>
      </w:r>
      <w:r w:rsidR="001A7389">
        <w:rPr>
          <w:rFonts w:ascii="Calibri" w:eastAsia="GT America" w:hAnsi="Calibri" w:cs="Calibri"/>
        </w:rPr>
        <w:t xml:space="preserve">. </w:t>
      </w:r>
      <w:r w:rsidRPr="00EF56D2">
        <w:rPr>
          <w:rFonts w:ascii="Calibri" w:eastAsia="GT America" w:hAnsi="Calibri" w:cs="Calibri"/>
        </w:rPr>
        <w:t xml:space="preserve">The successful candidate will play an integral role in </w:t>
      </w:r>
      <w:r w:rsidR="009B16AE">
        <w:rPr>
          <w:rFonts w:ascii="Calibri" w:eastAsia="GT America" w:hAnsi="Calibri" w:cs="Calibri"/>
        </w:rPr>
        <w:t>Discover Children’s Story Centre’s</w:t>
      </w:r>
      <w:r w:rsidRPr="00EF56D2">
        <w:rPr>
          <w:rFonts w:ascii="Calibri" w:eastAsia="GT America" w:hAnsi="Calibri" w:cs="Calibri"/>
        </w:rPr>
        <w:t xml:space="preserve"> ambitious and collaborative </w:t>
      </w:r>
      <w:r w:rsidR="009B16AE">
        <w:rPr>
          <w:rFonts w:ascii="Calibri" w:eastAsia="GT America" w:hAnsi="Calibri" w:cs="Calibri"/>
        </w:rPr>
        <w:t>Development</w:t>
      </w:r>
      <w:r w:rsidRPr="00EF56D2">
        <w:rPr>
          <w:rFonts w:ascii="Calibri" w:eastAsia="GT America" w:hAnsi="Calibri" w:cs="Calibri"/>
        </w:rPr>
        <w:t xml:space="preserve"> Team, which also includes the </w:t>
      </w:r>
      <w:r w:rsidR="009B16AE">
        <w:rPr>
          <w:rFonts w:ascii="Calibri" w:eastAsia="GT America" w:hAnsi="Calibri" w:cs="Calibri"/>
        </w:rPr>
        <w:t>Development and Delivery Director and Development Officer</w:t>
      </w:r>
      <w:r w:rsidRPr="00EF56D2">
        <w:rPr>
          <w:rFonts w:ascii="Calibri" w:eastAsia="GT America" w:hAnsi="Calibri" w:cs="Calibri"/>
        </w:rPr>
        <w:t>.</w:t>
      </w:r>
    </w:p>
    <w:p w14:paraId="5A180475" w14:textId="77777777" w:rsidR="009B16AE" w:rsidRPr="000B1B39" w:rsidRDefault="009B16AE" w:rsidP="00E65121">
      <w:pPr>
        <w:rPr>
          <w:rFonts w:ascii="Calibri" w:eastAsia="GT America" w:hAnsi="Calibri" w:cs="Calibri"/>
        </w:rPr>
      </w:pPr>
    </w:p>
    <w:p w14:paraId="2B273CA2" w14:textId="77777777" w:rsidR="00E65121" w:rsidRPr="000B1B39" w:rsidRDefault="00E65121" w:rsidP="00E65121">
      <w:pPr>
        <w:rPr>
          <w:rFonts w:ascii="Calibri" w:hAnsi="Calibri" w:cs="Calibri"/>
          <w:b/>
          <w:bCs/>
          <w:color w:val="000000" w:themeColor="text1"/>
        </w:rPr>
      </w:pPr>
      <w:r w:rsidRPr="000B1B39">
        <w:rPr>
          <w:rFonts w:ascii="Calibri" w:eastAsia="GT America" w:hAnsi="Calibri" w:cs="Calibri"/>
          <w:b/>
          <w:bCs/>
          <w:color w:val="000000" w:themeColor="text1"/>
        </w:rPr>
        <w:t>Key Responsibilities and Duties</w:t>
      </w:r>
    </w:p>
    <w:p w14:paraId="7AD3F06C" w14:textId="4AEF2980" w:rsidR="00E65121" w:rsidRPr="00B6115E" w:rsidRDefault="00E65121" w:rsidP="006C4BFA">
      <w:pPr>
        <w:rPr>
          <w:rFonts w:ascii="Calibri" w:eastAsia="GT America" w:hAnsi="Calibri" w:cs="Calibri"/>
          <w:b/>
          <w:color w:val="000000" w:themeColor="text1"/>
          <w:sz w:val="16"/>
          <w:szCs w:val="16"/>
        </w:rPr>
      </w:pPr>
    </w:p>
    <w:p w14:paraId="5515B9AA" w14:textId="06975D8B" w:rsidR="00971A2D" w:rsidRPr="00971A2D" w:rsidRDefault="00971A2D" w:rsidP="00E65121">
      <w:pPr>
        <w:pStyle w:val="ListParagraph"/>
        <w:numPr>
          <w:ilvl w:val="0"/>
          <w:numId w:val="3"/>
        </w:numPr>
        <w:ind w:left="0"/>
        <w:contextualSpacing w:val="0"/>
        <w:rPr>
          <w:rFonts w:ascii="Calibri" w:hAnsi="Calibri" w:cs="Calibri"/>
          <w:b/>
          <w:bCs/>
          <w:color w:val="000000" w:themeColor="text1"/>
        </w:rPr>
      </w:pPr>
      <w:r w:rsidRPr="00971A2D">
        <w:rPr>
          <w:rFonts w:ascii="Calibri" w:hAnsi="Calibri" w:cs="Calibri"/>
          <w:b/>
          <w:bCs/>
          <w:color w:val="000000" w:themeColor="text1"/>
        </w:rPr>
        <w:t>Trusts</w:t>
      </w:r>
      <w:r w:rsidR="000F52C7">
        <w:rPr>
          <w:rFonts w:ascii="Calibri" w:hAnsi="Calibri" w:cs="Calibri"/>
          <w:b/>
          <w:bCs/>
          <w:color w:val="000000" w:themeColor="text1"/>
        </w:rPr>
        <w:t>,</w:t>
      </w:r>
      <w:r w:rsidRPr="00971A2D">
        <w:rPr>
          <w:rFonts w:ascii="Calibri" w:hAnsi="Calibri" w:cs="Calibri"/>
          <w:b/>
          <w:bCs/>
          <w:color w:val="000000" w:themeColor="text1"/>
        </w:rPr>
        <w:t xml:space="preserve"> Foundations</w:t>
      </w:r>
      <w:r>
        <w:rPr>
          <w:rFonts w:ascii="Calibri" w:hAnsi="Calibri" w:cs="Calibri"/>
          <w:b/>
          <w:bCs/>
          <w:color w:val="000000" w:themeColor="text1"/>
        </w:rPr>
        <w:t xml:space="preserve"> (T&amp;F)</w:t>
      </w:r>
      <w:r w:rsidR="000F52C7">
        <w:rPr>
          <w:rFonts w:ascii="Calibri" w:hAnsi="Calibri" w:cs="Calibri"/>
          <w:b/>
          <w:bCs/>
          <w:color w:val="000000" w:themeColor="text1"/>
        </w:rPr>
        <w:t xml:space="preserve"> and Grants</w:t>
      </w:r>
      <w:r w:rsidRPr="00971A2D">
        <w:rPr>
          <w:rFonts w:ascii="Calibri" w:hAnsi="Calibri" w:cs="Calibri"/>
          <w:b/>
          <w:bCs/>
          <w:color w:val="000000" w:themeColor="text1"/>
        </w:rPr>
        <w:t xml:space="preserve"> fundraising</w:t>
      </w:r>
    </w:p>
    <w:p w14:paraId="0A102436" w14:textId="77777777" w:rsidR="00971A2D" w:rsidRPr="00B6115E" w:rsidRDefault="00971A2D" w:rsidP="00971A2D">
      <w:pPr>
        <w:pStyle w:val="ListParagraph"/>
        <w:ind w:left="0"/>
        <w:contextualSpacing w:val="0"/>
        <w:rPr>
          <w:rFonts w:ascii="Calibri" w:hAnsi="Calibri" w:cs="Calibri"/>
          <w:color w:val="000000" w:themeColor="text1"/>
          <w:sz w:val="16"/>
          <w:szCs w:val="16"/>
        </w:rPr>
      </w:pPr>
    </w:p>
    <w:p w14:paraId="17D8B247" w14:textId="3D809CE7" w:rsidR="00F3708A" w:rsidRPr="00EF1AB4" w:rsidRDefault="00F3708A" w:rsidP="00971A2D">
      <w:pPr>
        <w:pStyle w:val="ListParagraph"/>
        <w:ind w:left="0"/>
        <w:contextualSpacing w:val="0"/>
        <w:rPr>
          <w:rFonts w:ascii="Calibri" w:hAnsi="Calibri" w:cs="Calibri"/>
          <w:color w:val="000000" w:themeColor="text1"/>
        </w:rPr>
      </w:pPr>
      <w:r w:rsidRPr="00EF1AB4">
        <w:rPr>
          <w:rFonts w:ascii="Calibri" w:hAnsi="Calibri" w:cs="Calibri"/>
          <w:color w:val="000000" w:themeColor="text1"/>
        </w:rPr>
        <w:t xml:space="preserve">Working with the </w:t>
      </w:r>
      <w:r w:rsidR="00EF1AB4">
        <w:rPr>
          <w:rFonts w:ascii="Calibri" w:hAnsi="Calibri" w:cs="Calibri"/>
          <w:color w:val="000000" w:themeColor="text1"/>
        </w:rPr>
        <w:t>Development and Delivery</w:t>
      </w:r>
      <w:r w:rsidRPr="00EF1AB4">
        <w:rPr>
          <w:rFonts w:ascii="Calibri" w:hAnsi="Calibri" w:cs="Calibri"/>
          <w:color w:val="000000" w:themeColor="text1"/>
        </w:rPr>
        <w:t xml:space="preserve"> Director to lead on an effective strategy for charitable trusts, foundations and statutory sources: </w:t>
      </w:r>
    </w:p>
    <w:p w14:paraId="59364AE8" w14:textId="5C7FD2B4" w:rsidR="00F3708A" w:rsidRPr="00EF1AB4" w:rsidRDefault="00F3708A" w:rsidP="00F3708A">
      <w:pPr>
        <w:pStyle w:val="ListParagraph"/>
        <w:numPr>
          <w:ilvl w:val="0"/>
          <w:numId w:val="8"/>
        </w:numPr>
        <w:contextualSpacing w:val="0"/>
        <w:rPr>
          <w:rFonts w:ascii="Calibri" w:hAnsi="Calibri" w:cs="Calibri"/>
          <w:color w:val="000000" w:themeColor="text1"/>
        </w:rPr>
      </w:pPr>
      <w:r w:rsidRPr="00EF1AB4">
        <w:rPr>
          <w:rFonts w:ascii="Calibri" w:hAnsi="Calibri" w:cs="Calibri"/>
          <w:color w:val="000000" w:themeColor="text1"/>
        </w:rPr>
        <w:t xml:space="preserve">Grow trust and foundation income in line with the </w:t>
      </w:r>
      <w:r w:rsidR="00EF1AB4">
        <w:rPr>
          <w:rFonts w:ascii="Calibri" w:hAnsi="Calibri" w:cs="Calibri"/>
          <w:color w:val="000000" w:themeColor="text1"/>
        </w:rPr>
        <w:t>Discover’s</w:t>
      </w:r>
      <w:r w:rsidRPr="00EF1AB4">
        <w:rPr>
          <w:rFonts w:ascii="Calibri" w:hAnsi="Calibri" w:cs="Calibri"/>
          <w:color w:val="000000" w:themeColor="text1"/>
        </w:rPr>
        <w:t xml:space="preserve"> overall objectives and plans, with a focus on medium- to large-scale trusts and foundations (in the region of £10,000 - £100,000 but opportunities may vary)</w:t>
      </w:r>
    </w:p>
    <w:p w14:paraId="066171F4" w14:textId="7868F997" w:rsidR="00F3708A" w:rsidRDefault="00F3708A" w:rsidP="00F3708A">
      <w:pPr>
        <w:pStyle w:val="ListParagraph"/>
        <w:numPr>
          <w:ilvl w:val="0"/>
          <w:numId w:val="8"/>
        </w:numPr>
        <w:contextualSpacing w:val="0"/>
        <w:rPr>
          <w:rFonts w:ascii="Calibri" w:hAnsi="Calibri" w:cs="Calibri"/>
          <w:color w:val="000000" w:themeColor="text1"/>
        </w:rPr>
      </w:pPr>
      <w:r w:rsidRPr="00EF1AB4">
        <w:rPr>
          <w:rFonts w:ascii="Calibri" w:hAnsi="Calibri" w:cs="Calibri"/>
          <w:color w:val="000000" w:themeColor="text1"/>
        </w:rPr>
        <w:t xml:space="preserve">Write </w:t>
      </w:r>
      <w:r w:rsidR="00EF1AB4">
        <w:rPr>
          <w:rFonts w:ascii="Calibri" w:hAnsi="Calibri" w:cs="Calibri"/>
          <w:color w:val="000000" w:themeColor="text1"/>
        </w:rPr>
        <w:t xml:space="preserve">revenue </w:t>
      </w:r>
      <w:r w:rsidRPr="00EF1AB4">
        <w:rPr>
          <w:rFonts w:ascii="Calibri" w:hAnsi="Calibri" w:cs="Calibri"/>
          <w:color w:val="000000" w:themeColor="text1"/>
        </w:rPr>
        <w:t xml:space="preserve">applications and reports, and support the </w:t>
      </w:r>
      <w:r w:rsidR="00EF1AB4">
        <w:rPr>
          <w:rFonts w:ascii="Calibri" w:hAnsi="Calibri" w:cs="Calibri"/>
          <w:color w:val="000000" w:themeColor="text1"/>
        </w:rPr>
        <w:t>Development Officer</w:t>
      </w:r>
      <w:r w:rsidRPr="00EF1AB4">
        <w:rPr>
          <w:rFonts w:ascii="Calibri" w:hAnsi="Calibri" w:cs="Calibri"/>
          <w:color w:val="000000" w:themeColor="text1"/>
        </w:rPr>
        <w:t xml:space="preserve"> in writing applications (up to £10,000</w:t>
      </w:r>
      <w:r w:rsidR="00AF7F2C">
        <w:rPr>
          <w:rFonts w:ascii="Calibri" w:hAnsi="Calibri" w:cs="Calibri"/>
          <w:color w:val="000000" w:themeColor="text1"/>
        </w:rPr>
        <w:t xml:space="preserve"> but opportunities may vary</w:t>
      </w:r>
      <w:r w:rsidRPr="00EF1AB4">
        <w:rPr>
          <w:rFonts w:ascii="Calibri" w:hAnsi="Calibri" w:cs="Calibri"/>
          <w:color w:val="000000" w:themeColor="text1"/>
        </w:rPr>
        <w:t>)</w:t>
      </w:r>
    </w:p>
    <w:p w14:paraId="40137052" w14:textId="7E50393B" w:rsidR="000F52C7" w:rsidRDefault="000F52C7" w:rsidP="00F3708A">
      <w:pPr>
        <w:pStyle w:val="ListParagraph"/>
        <w:numPr>
          <w:ilvl w:val="0"/>
          <w:numId w:val="8"/>
        </w:numPr>
        <w:contextualSpacing w:val="0"/>
        <w:rPr>
          <w:rFonts w:ascii="Calibri" w:hAnsi="Calibri" w:cs="Calibri"/>
          <w:color w:val="000000" w:themeColor="text1"/>
        </w:rPr>
      </w:pPr>
      <w:r>
        <w:rPr>
          <w:rFonts w:ascii="Calibri" w:hAnsi="Calibri" w:cs="Calibri"/>
          <w:color w:val="000000" w:themeColor="text1"/>
        </w:rPr>
        <w:t>Produce excellent full cost recovery budgets, and support the Discover team to report against them</w:t>
      </w:r>
    </w:p>
    <w:p w14:paraId="51F71216" w14:textId="110C676B" w:rsidR="00EF1AB4" w:rsidRPr="00EF1AB4" w:rsidRDefault="00EF1AB4" w:rsidP="00F3708A">
      <w:pPr>
        <w:pStyle w:val="ListParagraph"/>
        <w:numPr>
          <w:ilvl w:val="0"/>
          <w:numId w:val="8"/>
        </w:numPr>
        <w:contextualSpacing w:val="0"/>
        <w:rPr>
          <w:rFonts w:ascii="Calibri" w:hAnsi="Calibri" w:cs="Calibri"/>
          <w:color w:val="000000" w:themeColor="text1"/>
        </w:rPr>
      </w:pPr>
      <w:r>
        <w:rPr>
          <w:rFonts w:ascii="Calibri" w:hAnsi="Calibri" w:cs="Calibri"/>
          <w:color w:val="000000" w:themeColor="text1"/>
        </w:rPr>
        <w:t xml:space="preserve">Support the Development and Delivery Director and CEO on the </w:t>
      </w:r>
      <w:r w:rsidRPr="00EF1AB4">
        <w:rPr>
          <w:rFonts w:ascii="Calibri" w:hAnsi="Calibri" w:cs="Calibri"/>
          <w:i/>
          <w:iCs/>
          <w:color w:val="000000" w:themeColor="text1"/>
        </w:rPr>
        <w:t>Up and Out!</w:t>
      </w:r>
      <w:r>
        <w:rPr>
          <w:rFonts w:ascii="Calibri" w:hAnsi="Calibri" w:cs="Calibri"/>
          <w:color w:val="000000" w:themeColor="text1"/>
        </w:rPr>
        <w:t xml:space="preserve"> Capital Campaign</w:t>
      </w:r>
    </w:p>
    <w:p w14:paraId="660612B4" w14:textId="2FD4423F" w:rsidR="00825CB5" w:rsidRPr="00B9586D" w:rsidRDefault="00F3708A" w:rsidP="00D80C02">
      <w:pPr>
        <w:pStyle w:val="ListParagraph"/>
        <w:numPr>
          <w:ilvl w:val="0"/>
          <w:numId w:val="9"/>
        </w:numPr>
        <w:contextualSpacing w:val="0"/>
        <w:rPr>
          <w:rFonts w:ascii="Calibri" w:hAnsi="Calibri" w:cs="Calibri"/>
          <w:color w:val="000000" w:themeColor="text1"/>
        </w:rPr>
      </w:pPr>
      <w:r w:rsidRPr="00B9586D">
        <w:rPr>
          <w:rFonts w:ascii="Calibri" w:hAnsi="Calibri" w:cs="Calibri"/>
          <w:color w:val="000000" w:themeColor="text1"/>
        </w:rPr>
        <w:t>Lead on identifying new funding opportunities through research and networking</w:t>
      </w:r>
      <w:r w:rsidR="00B9586D" w:rsidRPr="00B9586D">
        <w:rPr>
          <w:rFonts w:ascii="Calibri" w:hAnsi="Calibri" w:cs="Calibri"/>
          <w:color w:val="000000" w:themeColor="text1"/>
        </w:rPr>
        <w:t>,</w:t>
      </w:r>
      <w:r w:rsidRPr="00B9586D">
        <w:rPr>
          <w:rFonts w:ascii="Calibri" w:hAnsi="Calibri" w:cs="Calibri"/>
          <w:color w:val="000000" w:themeColor="text1"/>
        </w:rPr>
        <w:t xml:space="preserve"> with the support of the </w:t>
      </w:r>
      <w:r w:rsidR="00EF1AB4" w:rsidRPr="00B9586D">
        <w:rPr>
          <w:rFonts w:ascii="Calibri" w:hAnsi="Calibri" w:cs="Calibri"/>
          <w:color w:val="000000" w:themeColor="text1"/>
        </w:rPr>
        <w:t>Development Officer</w:t>
      </w:r>
      <w:r w:rsidR="00825CB5" w:rsidRPr="00B9586D">
        <w:rPr>
          <w:rFonts w:ascii="Calibri" w:hAnsi="Calibri" w:cs="Calibri"/>
          <w:color w:val="000000" w:themeColor="text1"/>
        </w:rPr>
        <w:t>. Manage Discover’s trusts and foundations pipeline, keeping up-to-date records of all applications submitted</w:t>
      </w:r>
      <w:r w:rsidR="00381B08">
        <w:rPr>
          <w:rFonts w:ascii="Calibri" w:hAnsi="Calibri" w:cs="Calibri"/>
          <w:color w:val="000000" w:themeColor="text1"/>
        </w:rPr>
        <w:t xml:space="preserve"> </w:t>
      </w:r>
      <w:r w:rsidR="00825CB5" w:rsidRPr="00B9586D">
        <w:rPr>
          <w:rFonts w:ascii="Calibri" w:hAnsi="Calibri" w:cs="Calibri"/>
          <w:color w:val="000000" w:themeColor="text1"/>
        </w:rPr>
        <w:t>and grants secured</w:t>
      </w:r>
      <w:r w:rsidR="00B9586D">
        <w:rPr>
          <w:rFonts w:ascii="Calibri" w:hAnsi="Calibri" w:cs="Calibri"/>
          <w:color w:val="000000" w:themeColor="text1"/>
        </w:rPr>
        <w:t>,</w:t>
      </w:r>
      <w:r w:rsidR="00825CB5" w:rsidRPr="00B9586D">
        <w:rPr>
          <w:rFonts w:ascii="Calibri" w:hAnsi="Calibri" w:cs="Calibri"/>
          <w:color w:val="000000" w:themeColor="text1"/>
        </w:rPr>
        <w:t xml:space="preserve"> maintain administrative systems </w:t>
      </w:r>
      <w:r w:rsidR="00DF27FD">
        <w:rPr>
          <w:rFonts w:ascii="Calibri" w:hAnsi="Calibri" w:cs="Calibri"/>
          <w:color w:val="000000" w:themeColor="text1"/>
        </w:rPr>
        <w:t xml:space="preserve">(including use of </w:t>
      </w:r>
      <w:r w:rsidR="00825CB5" w:rsidRPr="00B9586D">
        <w:rPr>
          <w:rFonts w:ascii="Calibri" w:hAnsi="Calibri" w:cs="Calibri"/>
          <w:color w:val="000000" w:themeColor="text1"/>
        </w:rPr>
        <w:t xml:space="preserve">the </w:t>
      </w:r>
      <w:proofErr w:type="spellStart"/>
      <w:r w:rsidR="00825CB5" w:rsidRPr="00B9586D">
        <w:rPr>
          <w:rFonts w:ascii="Calibri" w:hAnsi="Calibri" w:cs="Calibri"/>
          <w:color w:val="000000" w:themeColor="text1"/>
        </w:rPr>
        <w:t>Spektrix</w:t>
      </w:r>
      <w:proofErr w:type="spellEnd"/>
      <w:r w:rsidR="00825CB5" w:rsidRPr="00B9586D">
        <w:rPr>
          <w:rFonts w:ascii="Calibri" w:hAnsi="Calibri" w:cs="Calibri"/>
          <w:color w:val="000000" w:themeColor="text1"/>
        </w:rPr>
        <w:t xml:space="preserve"> CRM</w:t>
      </w:r>
      <w:r w:rsidR="00DF27FD">
        <w:rPr>
          <w:rFonts w:ascii="Calibri" w:hAnsi="Calibri" w:cs="Calibri"/>
          <w:color w:val="000000" w:themeColor="text1"/>
        </w:rPr>
        <w:t>)</w:t>
      </w:r>
      <w:r w:rsidR="00825CB5" w:rsidRPr="00B9586D">
        <w:rPr>
          <w:rFonts w:ascii="Calibri" w:hAnsi="Calibri" w:cs="Calibri"/>
          <w:color w:val="000000" w:themeColor="text1"/>
        </w:rPr>
        <w:t>, and ensur</w:t>
      </w:r>
      <w:r w:rsidR="00D93B27">
        <w:rPr>
          <w:rFonts w:ascii="Calibri" w:hAnsi="Calibri" w:cs="Calibri"/>
          <w:color w:val="000000" w:themeColor="text1"/>
        </w:rPr>
        <w:t xml:space="preserve">e </w:t>
      </w:r>
      <w:r w:rsidR="00825CB5" w:rsidRPr="00B9586D">
        <w:rPr>
          <w:rFonts w:ascii="Calibri" w:hAnsi="Calibri" w:cs="Calibri"/>
          <w:color w:val="000000" w:themeColor="text1"/>
        </w:rPr>
        <w:t>all funders are thanked swiftly and appropriately</w:t>
      </w:r>
    </w:p>
    <w:p w14:paraId="4FDBAE79" w14:textId="056CE172" w:rsidR="00F3708A" w:rsidRPr="00EF1AB4" w:rsidRDefault="00F3708A" w:rsidP="00F3708A">
      <w:pPr>
        <w:pStyle w:val="ListParagraph"/>
        <w:numPr>
          <w:ilvl w:val="0"/>
          <w:numId w:val="8"/>
        </w:numPr>
        <w:contextualSpacing w:val="0"/>
        <w:rPr>
          <w:rFonts w:ascii="Calibri" w:hAnsi="Calibri" w:cs="Calibri"/>
          <w:color w:val="000000" w:themeColor="text1"/>
        </w:rPr>
      </w:pPr>
      <w:r w:rsidRPr="00EF1AB4">
        <w:rPr>
          <w:rFonts w:ascii="Calibri" w:hAnsi="Calibri" w:cs="Calibri"/>
          <w:color w:val="000000" w:themeColor="text1"/>
        </w:rPr>
        <w:t xml:space="preserve">Work with the </w:t>
      </w:r>
      <w:r w:rsidR="00EF1AB4">
        <w:rPr>
          <w:rFonts w:ascii="Calibri" w:hAnsi="Calibri" w:cs="Calibri"/>
          <w:color w:val="000000" w:themeColor="text1"/>
        </w:rPr>
        <w:t>Development and Delivery Director</w:t>
      </w:r>
      <w:r w:rsidRPr="00EF1AB4">
        <w:rPr>
          <w:rFonts w:ascii="Calibri" w:hAnsi="Calibri" w:cs="Calibri"/>
          <w:color w:val="000000" w:themeColor="text1"/>
        </w:rPr>
        <w:t xml:space="preserve">, </w:t>
      </w:r>
      <w:r w:rsidR="00EF1AB4">
        <w:rPr>
          <w:rFonts w:ascii="Calibri" w:hAnsi="Calibri" w:cs="Calibri"/>
          <w:color w:val="000000" w:themeColor="text1"/>
        </w:rPr>
        <w:t>CEO</w:t>
      </w:r>
      <w:r w:rsidRPr="00EF1AB4">
        <w:rPr>
          <w:rFonts w:ascii="Calibri" w:hAnsi="Calibri" w:cs="Calibri"/>
          <w:color w:val="000000" w:themeColor="text1"/>
        </w:rPr>
        <w:t xml:space="preserve"> and Board of Trustees, as appropriate, to devise and implement approaches to key prospects</w:t>
      </w:r>
    </w:p>
    <w:p w14:paraId="2F832B27" w14:textId="7DEAC815" w:rsidR="006C4BFA" w:rsidRPr="00EF1AB4" w:rsidRDefault="00F3708A" w:rsidP="00F3708A">
      <w:pPr>
        <w:pStyle w:val="ListParagraph"/>
        <w:numPr>
          <w:ilvl w:val="0"/>
          <w:numId w:val="8"/>
        </w:numPr>
        <w:contextualSpacing w:val="0"/>
        <w:rPr>
          <w:rFonts w:ascii="Calibri" w:hAnsi="Calibri" w:cs="Calibri"/>
          <w:color w:val="000000" w:themeColor="text1"/>
        </w:rPr>
      </w:pPr>
      <w:r w:rsidRPr="00EF1AB4">
        <w:rPr>
          <w:rFonts w:ascii="Calibri" w:hAnsi="Calibri" w:cs="Calibri"/>
          <w:color w:val="000000" w:themeColor="text1"/>
        </w:rPr>
        <w:t xml:space="preserve">Identify and </w:t>
      </w:r>
      <w:proofErr w:type="spellStart"/>
      <w:r w:rsidRPr="00EF1AB4">
        <w:rPr>
          <w:rFonts w:ascii="Calibri" w:hAnsi="Calibri" w:cs="Calibri"/>
          <w:color w:val="000000" w:themeColor="text1"/>
        </w:rPr>
        <w:t>maximise</w:t>
      </w:r>
      <w:proofErr w:type="spellEnd"/>
      <w:r w:rsidRPr="00EF1AB4">
        <w:rPr>
          <w:rFonts w:ascii="Calibri" w:hAnsi="Calibri" w:cs="Calibri"/>
          <w:color w:val="000000" w:themeColor="text1"/>
        </w:rPr>
        <w:t xml:space="preserve"> opportunities from lottery and public funds, where/if appropriate</w:t>
      </w:r>
    </w:p>
    <w:p w14:paraId="52BAA71E" w14:textId="77777777" w:rsidR="00971A2D" w:rsidRDefault="00971A2D" w:rsidP="00971A2D">
      <w:pPr>
        <w:pStyle w:val="ListParagraph"/>
        <w:ind w:left="0"/>
        <w:contextualSpacing w:val="0"/>
        <w:rPr>
          <w:rFonts w:ascii="Calibri" w:hAnsi="Calibri" w:cs="Calibri"/>
          <w:color w:val="000000" w:themeColor="text1"/>
        </w:rPr>
      </w:pPr>
    </w:p>
    <w:p w14:paraId="2A73C0A3" w14:textId="62AE0BFC" w:rsidR="00EF1AB4" w:rsidRPr="00971A2D" w:rsidRDefault="00EF1AB4" w:rsidP="00E65121">
      <w:pPr>
        <w:pStyle w:val="ListParagraph"/>
        <w:numPr>
          <w:ilvl w:val="0"/>
          <w:numId w:val="3"/>
        </w:numPr>
        <w:ind w:left="0"/>
        <w:contextualSpacing w:val="0"/>
        <w:rPr>
          <w:rFonts w:ascii="Calibri" w:hAnsi="Calibri" w:cs="Calibri"/>
          <w:b/>
          <w:bCs/>
          <w:color w:val="000000" w:themeColor="text1"/>
        </w:rPr>
      </w:pPr>
      <w:r w:rsidRPr="00971A2D">
        <w:rPr>
          <w:rFonts w:ascii="Calibri" w:hAnsi="Calibri" w:cs="Calibri"/>
          <w:b/>
          <w:bCs/>
          <w:color w:val="000000" w:themeColor="text1"/>
        </w:rPr>
        <w:t>Reporting and evaluation</w:t>
      </w:r>
    </w:p>
    <w:p w14:paraId="322E4E83" w14:textId="77777777" w:rsidR="00971A2D" w:rsidRPr="00B6115E" w:rsidRDefault="00971A2D" w:rsidP="00971A2D">
      <w:pPr>
        <w:pStyle w:val="ListParagraph"/>
        <w:ind w:left="0"/>
        <w:contextualSpacing w:val="0"/>
        <w:rPr>
          <w:rFonts w:ascii="Calibri" w:hAnsi="Calibri" w:cs="Calibri"/>
          <w:color w:val="000000" w:themeColor="text1"/>
          <w:sz w:val="16"/>
          <w:szCs w:val="16"/>
        </w:rPr>
      </w:pPr>
    </w:p>
    <w:p w14:paraId="2A52B67E" w14:textId="6F82088C" w:rsidR="00EF1AB4" w:rsidRDefault="00EF1AB4" w:rsidP="00EF1AB4">
      <w:pPr>
        <w:pStyle w:val="ListParagraph"/>
        <w:numPr>
          <w:ilvl w:val="0"/>
          <w:numId w:val="10"/>
        </w:numPr>
        <w:contextualSpacing w:val="0"/>
        <w:rPr>
          <w:rFonts w:ascii="Calibri" w:hAnsi="Calibri" w:cs="Calibri"/>
          <w:color w:val="000000" w:themeColor="text1"/>
        </w:rPr>
      </w:pPr>
      <w:r w:rsidRPr="00EF1AB4">
        <w:rPr>
          <w:rFonts w:ascii="Calibri" w:hAnsi="Calibri" w:cs="Calibri"/>
          <w:color w:val="000000" w:themeColor="text1"/>
        </w:rPr>
        <w:t xml:space="preserve">Coordinate </w:t>
      </w:r>
      <w:r w:rsidR="00A34C31">
        <w:rPr>
          <w:rFonts w:ascii="Calibri" w:hAnsi="Calibri" w:cs="Calibri"/>
          <w:color w:val="000000" w:themeColor="text1"/>
        </w:rPr>
        <w:t>a</w:t>
      </w:r>
      <w:r w:rsidRPr="00EF1AB4">
        <w:rPr>
          <w:rFonts w:ascii="Calibri" w:hAnsi="Calibri" w:cs="Calibri"/>
          <w:color w:val="000000" w:themeColor="text1"/>
        </w:rPr>
        <w:t xml:space="preserve"> reporting schedule, ensuring </w:t>
      </w:r>
      <w:r w:rsidR="00A34C31">
        <w:rPr>
          <w:rFonts w:ascii="Calibri" w:hAnsi="Calibri" w:cs="Calibri"/>
          <w:color w:val="000000" w:themeColor="text1"/>
        </w:rPr>
        <w:t>submission</w:t>
      </w:r>
      <w:r w:rsidRPr="00EF1AB4">
        <w:rPr>
          <w:rFonts w:ascii="Calibri" w:hAnsi="Calibri" w:cs="Calibri"/>
          <w:color w:val="000000" w:themeColor="text1"/>
        </w:rPr>
        <w:t xml:space="preserve"> to funders on time and in the format requested</w:t>
      </w:r>
    </w:p>
    <w:p w14:paraId="649AC9E0" w14:textId="69663D87" w:rsidR="00EF1AB4" w:rsidRPr="00EF1AB4" w:rsidRDefault="00EF1AB4" w:rsidP="00EF1AB4">
      <w:pPr>
        <w:pStyle w:val="ListParagraph"/>
        <w:numPr>
          <w:ilvl w:val="0"/>
          <w:numId w:val="10"/>
        </w:numPr>
        <w:contextualSpacing w:val="0"/>
        <w:rPr>
          <w:rFonts w:ascii="Calibri" w:hAnsi="Calibri" w:cs="Calibri"/>
          <w:color w:val="000000" w:themeColor="text1"/>
        </w:rPr>
      </w:pPr>
      <w:r w:rsidRPr="00EF1AB4">
        <w:rPr>
          <w:rFonts w:ascii="Calibri" w:hAnsi="Calibri" w:cs="Calibri"/>
          <w:color w:val="000000" w:themeColor="text1"/>
        </w:rPr>
        <w:t>Work with Finance Team to ensure accurate financial reporting and reconciliation</w:t>
      </w:r>
    </w:p>
    <w:p w14:paraId="1A7BBFBC" w14:textId="4741746C" w:rsidR="00EF1AB4" w:rsidRPr="00EF1AB4" w:rsidRDefault="00EF1AB4" w:rsidP="00EF1AB4">
      <w:pPr>
        <w:pStyle w:val="ListParagraph"/>
        <w:numPr>
          <w:ilvl w:val="0"/>
          <w:numId w:val="10"/>
        </w:numPr>
        <w:contextualSpacing w:val="0"/>
        <w:rPr>
          <w:rFonts w:ascii="Calibri" w:hAnsi="Calibri" w:cs="Calibri"/>
          <w:color w:val="000000" w:themeColor="text1"/>
        </w:rPr>
      </w:pPr>
      <w:r w:rsidRPr="00EF1AB4">
        <w:rPr>
          <w:rFonts w:ascii="Calibri" w:hAnsi="Calibri" w:cs="Calibri"/>
          <w:color w:val="000000" w:themeColor="text1"/>
        </w:rPr>
        <w:t xml:space="preserve">Work with the Creative </w:t>
      </w:r>
      <w:r>
        <w:rPr>
          <w:rFonts w:ascii="Calibri" w:hAnsi="Calibri" w:cs="Calibri"/>
          <w:color w:val="000000" w:themeColor="text1"/>
        </w:rPr>
        <w:t>Programming</w:t>
      </w:r>
      <w:r w:rsidRPr="00EF1AB4">
        <w:rPr>
          <w:rFonts w:ascii="Calibri" w:hAnsi="Calibri" w:cs="Calibri"/>
          <w:color w:val="000000" w:themeColor="text1"/>
        </w:rPr>
        <w:t xml:space="preserve">, </w:t>
      </w:r>
      <w:r>
        <w:rPr>
          <w:rFonts w:ascii="Calibri" w:hAnsi="Calibri" w:cs="Calibri"/>
          <w:color w:val="000000" w:themeColor="text1"/>
        </w:rPr>
        <w:t>Audiences</w:t>
      </w:r>
      <w:r w:rsidRPr="00EF1AB4">
        <w:rPr>
          <w:rFonts w:ascii="Calibri" w:hAnsi="Calibri" w:cs="Calibri"/>
          <w:color w:val="000000" w:themeColor="text1"/>
        </w:rPr>
        <w:t xml:space="preserve"> and Operations Teams to gather content for funding applications and reports. </w:t>
      </w:r>
    </w:p>
    <w:p w14:paraId="187750A3" w14:textId="77777777" w:rsidR="00EF1AB4" w:rsidRPr="00EF1AB4" w:rsidRDefault="00EF1AB4" w:rsidP="00EF1AB4">
      <w:pPr>
        <w:pStyle w:val="ListParagraph"/>
        <w:rPr>
          <w:rFonts w:ascii="Calibri" w:hAnsi="Calibri" w:cs="Calibri"/>
          <w:b/>
          <w:bCs/>
          <w:color w:val="000000" w:themeColor="text1"/>
        </w:rPr>
      </w:pPr>
    </w:p>
    <w:p w14:paraId="40FDADD2" w14:textId="04E4F1A5" w:rsidR="00EF1AB4" w:rsidRDefault="00EF1AB4" w:rsidP="00E65121">
      <w:pPr>
        <w:pStyle w:val="ListParagraph"/>
        <w:numPr>
          <w:ilvl w:val="0"/>
          <w:numId w:val="3"/>
        </w:numPr>
        <w:ind w:left="0"/>
        <w:contextualSpacing w:val="0"/>
        <w:rPr>
          <w:rFonts w:ascii="Calibri" w:hAnsi="Calibri" w:cs="Calibri"/>
          <w:b/>
          <w:bCs/>
          <w:color w:val="000000" w:themeColor="text1"/>
        </w:rPr>
      </w:pPr>
      <w:r w:rsidRPr="00EF1AB4">
        <w:rPr>
          <w:rFonts w:ascii="Calibri" w:hAnsi="Calibri" w:cs="Calibri"/>
          <w:b/>
          <w:bCs/>
          <w:color w:val="000000" w:themeColor="text1"/>
        </w:rPr>
        <w:t>Events and stewardship</w:t>
      </w:r>
    </w:p>
    <w:p w14:paraId="3307873E" w14:textId="77777777" w:rsidR="00971A2D" w:rsidRPr="00B6115E" w:rsidRDefault="00971A2D" w:rsidP="00971A2D">
      <w:pPr>
        <w:pStyle w:val="ListParagraph"/>
        <w:ind w:left="0"/>
        <w:contextualSpacing w:val="0"/>
        <w:rPr>
          <w:rFonts w:ascii="Calibri" w:hAnsi="Calibri" w:cs="Calibri"/>
          <w:b/>
          <w:color w:val="000000" w:themeColor="text1"/>
          <w:sz w:val="16"/>
          <w:szCs w:val="16"/>
        </w:rPr>
      </w:pPr>
    </w:p>
    <w:p w14:paraId="0B11061C" w14:textId="1FFEFC56" w:rsidR="00EF1AB4" w:rsidRPr="00EF1AB4" w:rsidRDefault="00EF1AB4" w:rsidP="00EF1AB4">
      <w:pPr>
        <w:pStyle w:val="ListParagraph"/>
        <w:numPr>
          <w:ilvl w:val="0"/>
          <w:numId w:val="11"/>
        </w:numPr>
        <w:contextualSpacing w:val="0"/>
        <w:rPr>
          <w:rFonts w:ascii="Calibri" w:hAnsi="Calibri" w:cs="Calibri"/>
          <w:color w:val="000000" w:themeColor="text1"/>
        </w:rPr>
      </w:pPr>
      <w:proofErr w:type="spellStart"/>
      <w:r w:rsidRPr="00EF1AB4">
        <w:rPr>
          <w:rFonts w:ascii="Calibri" w:hAnsi="Calibri" w:cs="Calibri"/>
          <w:color w:val="000000" w:themeColor="text1"/>
        </w:rPr>
        <w:t>Organise</w:t>
      </w:r>
      <w:proofErr w:type="spellEnd"/>
      <w:r w:rsidRPr="00EF1AB4">
        <w:rPr>
          <w:rFonts w:ascii="Calibri" w:hAnsi="Calibri" w:cs="Calibri"/>
          <w:color w:val="000000" w:themeColor="text1"/>
        </w:rPr>
        <w:t xml:space="preserve"> events and digital engagement to thank </w:t>
      </w:r>
      <w:r w:rsidR="007F7CBD">
        <w:rPr>
          <w:rFonts w:ascii="Calibri" w:hAnsi="Calibri" w:cs="Calibri"/>
          <w:color w:val="000000" w:themeColor="text1"/>
        </w:rPr>
        <w:t>Trust</w:t>
      </w:r>
      <w:r w:rsidRPr="00EF1AB4">
        <w:rPr>
          <w:rFonts w:ascii="Calibri" w:hAnsi="Calibri" w:cs="Calibri"/>
          <w:color w:val="000000" w:themeColor="text1"/>
        </w:rPr>
        <w:t xml:space="preserve"> supporters and engage prospects</w:t>
      </w:r>
    </w:p>
    <w:p w14:paraId="4F5A1B7A" w14:textId="39B62CE2" w:rsidR="00EF1AB4" w:rsidRDefault="00EF1AB4" w:rsidP="00EF1AB4">
      <w:pPr>
        <w:pStyle w:val="ListParagraph"/>
        <w:numPr>
          <w:ilvl w:val="0"/>
          <w:numId w:val="11"/>
        </w:numPr>
        <w:contextualSpacing w:val="0"/>
        <w:rPr>
          <w:rFonts w:ascii="Calibri" w:hAnsi="Calibri" w:cs="Calibri"/>
          <w:color w:val="000000" w:themeColor="text1"/>
        </w:rPr>
      </w:pPr>
      <w:r w:rsidRPr="00EF1AB4">
        <w:rPr>
          <w:rFonts w:ascii="Calibri" w:hAnsi="Calibri" w:cs="Calibri"/>
          <w:color w:val="000000" w:themeColor="text1"/>
        </w:rPr>
        <w:t xml:space="preserve">Cultivate excellent relationships with funders and prospective funders to ensure their long-term support of </w:t>
      </w:r>
      <w:r>
        <w:rPr>
          <w:rFonts w:ascii="Calibri" w:hAnsi="Calibri" w:cs="Calibri"/>
          <w:color w:val="000000" w:themeColor="text1"/>
        </w:rPr>
        <w:t>Discover</w:t>
      </w:r>
      <w:r w:rsidRPr="00EF1AB4">
        <w:rPr>
          <w:rFonts w:ascii="Calibri" w:hAnsi="Calibri" w:cs="Calibri"/>
          <w:color w:val="000000" w:themeColor="text1"/>
        </w:rPr>
        <w:t xml:space="preserve"> </w:t>
      </w:r>
    </w:p>
    <w:p w14:paraId="11AD9002" w14:textId="5FB44A4B" w:rsidR="00971A2D" w:rsidRDefault="00971A2D" w:rsidP="00EF1AB4">
      <w:pPr>
        <w:pStyle w:val="ListParagraph"/>
        <w:numPr>
          <w:ilvl w:val="0"/>
          <w:numId w:val="11"/>
        </w:numPr>
        <w:contextualSpacing w:val="0"/>
        <w:rPr>
          <w:rFonts w:ascii="Calibri" w:hAnsi="Calibri" w:cs="Calibri"/>
          <w:color w:val="000000" w:themeColor="text1"/>
        </w:rPr>
      </w:pPr>
      <w:r>
        <w:rPr>
          <w:rFonts w:ascii="Calibri" w:hAnsi="Calibri" w:cs="Calibri"/>
          <w:color w:val="000000" w:themeColor="text1"/>
        </w:rPr>
        <w:t>Support the Development Officer in delivering other stewardship events</w:t>
      </w:r>
      <w:r w:rsidR="00F94BDA">
        <w:rPr>
          <w:rFonts w:ascii="Calibri" w:hAnsi="Calibri" w:cs="Calibri"/>
          <w:color w:val="000000" w:themeColor="text1"/>
        </w:rPr>
        <w:t xml:space="preserve"> and activity</w:t>
      </w:r>
    </w:p>
    <w:p w14:paraId="347AECBD" w14:textId="77777777" w:rsidR="00971A2D" w:rsidRPr="00EF1AB4" w:rsidRDefault="00971A2D" w:rsidP="00971A2D">
      <w:pPr>
        <w:pStyle w:val="ListParagraph"/>
        <w:contextualSpacing w:val="0"/>
        <w:rPr>
          <w:rFonts w:ascii="Calibri" w:hAnsi="Calibri" w:cs="Calibri"/>
          <w:color w:val="000000" w:themeColor="text1"/>
        </w:rPr>
      </w:pPr>
    </w:p>
    <w:p w14:paraId="60F12BF8" w14:textId="77777777" w:rsidR="00971A2D" w:rsidRPr="000B1B39" w:rsidRDefault="00971A2D" w:rsidP="00971A2D">
      <w:pPr>
        <w:pStyle w:val="ListParagraph"/>
        <w:numPr>
          <w:ilvl w:val="0"/>
          <w:numId w:val="3"/>
        </w:numPr>
        <w:ind w:left="0"/>
        <w:contextualSpacing w:val="0"/>
        <w:rPr>
          <w:rFonts w:ascii="Calibri" w:eastAsia="GT America" w:hAnsi="Calibri" w:cs="Calibri"/>
          <w:b/>
          <w:bCs/>
          <w:color w:val="000000" w:themeColor="text1"/>
        </w:rPr>
      </w:pPr>
      <w:r w:rsidRPr="000B1B39">
        <w:rPr>
          <w:rFonts w:ascii="Calibri" w:eastAsia="GT America" w:hAnsi="Calibri" w:cs="Calibri"/>
          <w:b/>
          <w:bCs/>
          <w:color w:val="000000" w:themeColor="text1"/>
        </w:rPr>
        <w:t>Corporate fundraising and commercial initiatives</w:t>
      </w:r>
    </w:p>
    <w:p w14:paraId="1F30B78A" w14:textId="77777777" w:rsidR="00971A2D" w:rsidRPr="00B6115E" w:rsidRDefault="00971A2D" w:rsidP="00971A2D">
      <w:pPr>
        <w:pStyle w:val="ListParagraph"/>
        <w:ind w:left="0"/>
        <w:rPr>
          <w:rFonts w:ascii="Calibri" w:hAnsi="Calibri" w:cs="Calibri"/>
          <w:sz w:val="16"/>
          <w:szCs w:val="16"/>
        </w:rPr>
      </w:pPr>
    </w:p>
    <w:p w14:paraId="2AFDF8EF" w14:textId="3FF7639A" w:rsidR="00971A2D" w:rsidRPr="000B1B39" w:rsidRDefault="00971A2D" w:rsidP="00971A2D">
      <w:pPr>
        <w:numPr>
          <w:ilvl w:val="0"/>
          <w:numId w:val="5"/>
        </w:numPr>
        <w:rPr>
          <w:rFonts w:ascii="Calibri" w:eastAsia="Times New Roman" w:hAnsi="Calibri" w:cs="Calibri"/>
        </w:rPr>
      </w:pPr>
      <w:r w:rsidRPr="000B1B39">
        <w:rPr>
          <w:rFonts w:ascii="Calibri" w:eastAsia="Times New Roman" w:hAnsi="Calibri" w:cs="Calibri"/>
        </w:rPr>
        <w:t>Work with Development and Delivery Director to develop Discover’s corporate fundraising strategy</w:t>
      </w:r>
    </w:p>
    <w:p w14:paraId="6C43AD75" w14:textId="7F747077" w:rsidR="00971A2D" w:rsidRPr="000B1B39" w:rsidRDefault="00971A2D" w:rsidP="00971A2D">
      <w:pPr>
        <w:numPr>
          <w:ilvl w:val="0"/>
          <w:numId w:val="5"/>
        </w:numPr>
        <w:rPr>
          <w:rFonts w:ascii="Calibri" w:eastAsia="Times New Roman" w:hAnsi="Calibri" w:cs="Calibri"/>
        </w:rPr>
      </w:pPr>
      <w:r w:rsidRPr="000B1B39">
        <w:rPr>
          <w:rFonts w:ascii="Calibri" w:eastAsia="Times New Roman" w:hAnsi="Calibri" w:cs="Calibri"/>
        </w:rPr>
        <w:t>Identify key opportunities to secure corporate support (including membership, sponsorship and donations</w:t>
      </w:r>
      <w:r w:rsidR="005721EF">
        <w:rPr>
          <w:rFonts w:ascii="Calibri" w:eastAsia="Times New Roman" w:hAnsi="Calibri" w:cs="Calibri"/>
        </w:rPr>
        <w:t xml:space="preserve"> - </w:t>
      </w:r>
      <w:r w:rsidR="005721EF" w:rsidRPr="000B1B39">
        <w:rPr>
          <w:rFonts w:ascii="Calibri" w:eastAsia="Times New Roman" w:hAnsi="Calibri" w:cs="Calibri"/>
        </w:rPr>
        <w:t xml:space="preserve">with a focus on cash supporters, not Value </w:t>
      </w:r>
      <w:proofErr w:type="gramStart"/>
      <w:r w:rsidR="005721EF" w:rsidRPr="000B1B39">
        <w:rPr>
          <w:rFonts w:ascii="Calibri" w:eastAsia="Times New Roman" w:hAnsi="Calibri" w:cs="Calibri"/>
        </w:rPr>
        <w:t>In</w:t>
      </w:r>
      <w:proofErr w:type="gramEnd"/>
      <w:r w:rsidR="005721EF" w:rsidRPr="000B1B39">
        <w:rPr>
          <w:rFonts w:ascii="Calibri" w:eastAsia="Times New Roman" w:hAnsi="Calibri" w:cs="Calibri"/>
        </w:rPr>
        <w:t xml:space="preserve"> Kind</w:t>
      </w:r>
      <w:r w:rsidRPr="000B1B39">
        <w:rPr>
          <w:rFonts w:ascii="Calibri" w:eastAsia="Times New Roman" w:hAnsi="Calibri" w:cs="Calibri"/>
        </w:rPr>
        <w:t>)</w:t>
      </w:r>
    </w:p>
    <w:p w14:paraId="7B624A07" w14:textId="5137466F" w:rsidR="00971A2D" w:rsidRPr="000B1B39" w:rsidRDefault="00D54CC2" w:rsidP="00971A2D">
      <w:pPr>
        <w:numPr>
          <w:ilvl w:val="0"/>
          <w:numId w:val="5"/>
        </w:numPr>
        <w:rPr>
          <w:rFonts w:ascii="Calibri" w:eastAsia="Times New Roman" w:hAnsi="Calibri" w:cs="Calibri"/>
        </w:rPr>
      </w:pPr>
      <w:r>
        <w:rPr>
          <w:rFonts w:ascii="Calibri" w:eastAsia="Times New Roman" w:hAnsi="Calibri" w:cs="Calibri"/>
        </w:rPr>
        <w:t>Deliver</w:t>
      </w:r>
      <w:r w:rsidR="00971A2D" w:rsidRPr="000B1B39">
        <w:rPr>
          <w:rFonts w:ascii="Calibri" w:eastAsia="Times New Roman" w:hAnsi="Calibri" w:cs="Calibri"/>
        </w:rPr>
        <w:t xml:space="preserve"> a high standard of account management to corporate </w:t>
      </w:r>
      <w:r w:rsidR="00E14A0E">
        <w:rPr>
          <w:rFonts w:ascii="Calibri" w:eastAsia="Times New Roman" w:hAnsi="Calibri" w:cs="Calibri"/>
        </w:rPr>
        <w:t>relationships</w:t>
      </w:r>
      <w:r w:rsidR="00971A2D" w:rsidRPr="000B1B39">
        <w:rPr>
          <w:rFonts w:ascii="Calibri" w:eastAsia="Times New Roman" w:hAnsi="Calibri" w:cs="Calibri"/>
        </w:rPr>
        <w:t>. This includes delivering meticulous and engaging reports</w:t>
      </w:r>
    </w:p>
    <w:p w14:paraId="04BED75F" w14:textId="77777777" w:rsidR="00971A2D" w:rsidRPr="000B1B39" w:rsidRDefault="00971A2D" w:rsidP="00971A2D">
      <w:pPr>
        <w:numPr>
          <w:ilvl w:val="0"/>
          <w:numId w:val="5"/>
        </w:numPr>
        <w:rPr>
          <w:rFonts w:ascii="Calibri" w:eastAsia="Times New Roman" w:hAnsi="Calibri" w:cs="Calibri"/>
        </w:rPr>
      </w:pPr>
      <w:r w:rsidRPr="000B1B39">
        <w:rPr>
          <w:rFonts w:ascii="Calibri" w:eastAsia="Times New Roman" w:hAnsi="Calibri" w:cs="Calibri"/>
        </w:rPr>
        <w:t>Work closely with the Operations Team to complement hires and commercial income in Discover’s spaces, looking at potential for cross collaboration and new philanthropic relationships with new clients</w:t>
      </w:r>
    </w:p>
    <w:p w14:paraId="28590F7C" w14:textId="77777777" w:rsidR="00971A2D" w:rsidRPr="000B1B39" w:rsidRDefault="00971A2D" w:rsidP="00971A2D">
      <w:pPr>
        <w:numPr>
          <w:ilvl w:val="0"/>
          <w:numId w:val="5"/>
        </w:numPr>
        <w:rPr>
          <w:rFonts w:ascii="Calibri" w:eastAsia="Times New Roman" w:hAnsi="Calibri" w:cs="Calibri"/>
        </w:rPr>
      </w:pPr>
      <w:r w:rsidRPr="000B1B39">
        <w:rPr>
          <w:rFonts w:ascii="Calibri" w:eastAsia="Times New Roman" w:hAnsi="Calibri" w:cs="Calibri"/>
        </w:rPr>
        <w:t>Work with the Development and Delivery Director to investigate social investment opportunities, as appropriate</w:t>
      </w:r>
    </w:p>
    <w:p w14:paraId="1F537D0D" w14:textId="77777777" w:rsidR="00971A2D" w:rsidRDefault="00971A2D" w:rsidP="00971A2D">
      <w:pPr>
        <w:pStyle w:val="ListParagraph"/>
        <w:ind w:left="0"/>
        <w:rPr>
          <w:rFonts w:ascii="Calibri" w:hAnsi="Calibri" w:cs="Calibri"/>
          <w:b/>
          <w:bCs/>
          <w:color w:val="000000" w:themeColor="text1"/>
        </w:rPr>
      </w:pPr>
    </w:p>
    <w:p w14:paraId="6DFC6E76" w14:textId="7B217ED9" w:rsidR="00EF1AB4" w:rsidRDefault="00EF1AB4" w:rsidP="00EF1AB4">
      <w:pPr>
        <w:pStyle w:val="ListParagraph"/>
        <w:numPr>
          <w:ilvl w:val="0"/>
          <w:numId w:val="3"/>
        </w:numPr>
        <w:ind w:left="0"/>
        <w:rPr>
          <w:rFonts w:ascii="Calibri" w:hAnsi="Calibri" w:cs="Calibri"/>
          <w:b/>
          <w:bCs/>
          <w:color w:val="000000" w:themeColor="text1"/>
        </w:rPr>
      </w:pPr>
      <w:r w:rsidRPr="00EF1AB4">
        <w:rPr>
          <w:rFonts w:ascii="Calibri" w:hAnsi="Calibri" w:cs="Calibri"/>
          <w:b/>
          <w:bCs/>
          <w:color w:val="000000" w:themeColor="text1"/>
        </w:rPr>
        <w:t>Compliance</w:t>
      </w:r>
    </w:p>
    <w:p w14:paraId="25C428BA" w14:textId="77777777" w:rsidR="00D54CC2" w:rsidRPr="00B6115E" w:rsidRDefault="00D54CC2" w:rsidP="00D54CC2">
      <w:pPr>
        <w:pStyle w:val="ListParagraph"/>
        <w:ind w:left="0"/>
        <w:rPr>
          <w:rFonts w:ascii="Calibri" w:hAnsi="Calibri" w:cs="Calibri"/>
          <w:b/>
          <w:color w:val="000000" w:themeColor="text1"/>
          <w:sz w:val="16"/>
          <w:szCs w:val="16"/>
        </w:rPr>
      </w:pPr>
    </w:p>
    <w:p w14:paraId="33F5F2EE" w14:textId="15DA6E74" w:rsidR="00EF1AB4" w:rsidRPr="00EF1AB4" w:rsidRDefault="00EF1AB4" w:rsidP="00EF1AB4">
      <w:pPr>
        <w:pStyle w:val="ListParagraph"/>
        <w:numPr>
          <w:ilvl w:val="0"/>
          <w:numId w:val="12"/>
        </w:numPr>
        <w:rPr>
          <w:rFonts w:ascii="Calibri" w:hAnsi="Calibri" w:cs="Calibri"/>
          <w:color w:val="000000" w:themeColor="text1"/>
        </w:rPr>
      </w:pPr>
      <w:r w:rsidRPr="00EF1AB4">
        <w:rPr>
          <w:rFonts w:ascii="Calibri" w:hAnsi="Calibri" w:cs="Calibri"/>
          <w:color w:val="000000" w:themeColor="text1"/>
        </w:rPr>
        <w:t>Ensure compliance with all legal and regulatory requirements (including data compliance and regulation)</w:t>
      </w:r>
    </w:p>
    <w:p w14:paraId="174CF25F" w14:textId="7EE50B78" w:rsidR="00EF1AB4" w:rsidRPr="00EF1AB4" w:rsidRDefault="00EF1AB4" w:rsidP="00EF1AB4">
      <w:pPr>
        <w:pStyle w:val="ListParagraph"/>
        <w:numPr>
          <w:ilvl w:val="0"/>
          <w:numId w:val="12"/>
        </w:numPr>
        <w:rPr>
          <w:rFonts w:ascii="Calibri" w:hAnsi="Calibri" w:cs="Calibri"/>
          <w:color w:val="000000" w:themeColor="text1"/>
        </w:rPr>
      </w:pPr>
      <w:r w:rsidRPr="00EF1AB4">
        <w:rPr>
          <w:rFonts w:ascii="Calibri" w:hAnsi="Calibri" w:cs="Calibri"/>
          <w:color w:val="000000" w:themeColor="text1"/>
        </w:rPr>
        <w:t>Keep up to date with any changes and operate in line with the codes of practice, sector best practice and industry standards</w:t>
      </w:r>
    </w:p>
    <w:p w14:paraId="615ECE8B" w14:textId="77777777" w:rsidR="00EF1AB4" w:rsidRPr="00EF1AB4" w:rsidRDefault="00EF1AB4" w:rsidP="00EF1AB4">
      <w:pPr>
        <w:pStyle w:val="ListParagraph"/>
        <w:ind w:left="0"/>
        <w:contextualSpacing w:val="0"/>
        <w:rPr>
          <w:rFonts w:ascii="Calibri" w:hAnsi="Calibri" w:cs="Calibri"/>
          <w:b/>
          <w:bCs/>
          <w:color w:val="000000" w:themeColor="text1"/>
        </w:rPr>
      </w:pPr>
    </w:p>
    <w:p w14:paraId="2FBB60DD" w14:textId="345FFC4C" w:rsidR="00E65121" w:rsidRPr="000B1B39" w:rsidRDefault="00E65121" w:rsidP="00E65121">
      <w:pPr>
        <w:pStyle w:val="ListParagraph"/>
        <w:numPr>
          <w:ilvl w:val="0"/>
          <w:numId w:val="3"/>
        </w:numPr>
        <w:ind w:left="0"/>
        <w:contextualSpacing w:val="0"/>
        <w:rPr>
          <w:rFonts w:ascii="Calibri" w:hAnsi="Calibri" w:cs="Calibri"/>
          <w:b/>
          <w:bCs/>
          <w:color w:val="000000" w:themeColor="text1"/>
        </w:rPr>
      </w:pPr>
      <w:r w:rsidRPr="000B1B39">
        <w:rPr>
          <w:rFonts w:ascii="Calibri" w:eastAsia="GT America" w:hAnsi="Calibri" w:cs="Calibri"/>
          <w:b/>
          <w:bCs/>
          <w:color w:val="000000" w:themeColor="text1"/>
        </w:rPr>
        <w:t>General</w:t>
      </w:r>
    </w:p>
    <w:p w14:paraId="427FBB0D" w14:textId="77777777" w:rsidR="00E65121" w:rsidRPr="00B6115E" w:rsidRDefault="00E65121" w:rsidP="00E65121">
      <w:pPr>
        <w:pStyle w:val="ListParagraph"/>
        <w:ind w:left="0"/>
        <w:rPr>
          <w:rFonts w:ascii="Calibri" w:hAnsi="Calibri" w:cs="Calibri"/>
          <w:b/>
          <w:color w:val="000000" w:themeColor="text1"/>
          <w:sz w:val="16"/>
          <w:szCs w:val="16"/>
        </w:rPr>
      </w:pPr>
    </w:p>
    <w:p w14:paraId="3937C77A" w14:textId="46ACF54D" w:rsidR="00E65121" w:rsidRPr="000B1B39" w:rsidRDefault="00E65121" w:rsidP="00E65121">
      <w:pPr>
        <w:pStyle w:val="ListParagraph"/>
        <w:numPr>
          <w:ilvl w:val="0"/>
          <w:numId w:val="1"/>
        </w:numPr>
        <w:contextualSpacing w:val="0"/>
        <w:rPr>
          <w:rFonts w:ascii="Calibri" w:eastAsiaTheme="minorEastAsia" w:hAnsi="Calibri" w:cs="Calibri"/>
        </w:rPr>
      </w:pPr>
      <w:r w:rsidRPr="000B1B39">
        <w:rPr>
          <w:rFonts w:ascii="Calibri" w:eastAsia="GT America" w:hAnsi="Calibri" w:cs="Calibri"/>
        </w:rPr>
        <w:t xml:space="preserve">Promote, maintain and work to deliver the mission and values of </w:t>
      </w:r>
      <w:r w:rsidR="00250151" w:rsidRPr="000B1B39">
        <w:rPr>
          <w:rFonts w:ascii="Calibri" w:eastAsia="GT America" w:hAnsi="Calibri" w:cs="Calibri"/>
        </w:rPr>
        <w:t>Discover</w:t>
      </w:r>
    </w:p>
    <w:p w14:paraId="2BEC606C" w14:textId="22A023CA" w:rsidR="00E65121" w:rsidRPr="000B1B39" w:rsidRDefault="00E65121" w:rsidP="00E65121">
      <w:pPr>
        <w:pStyle w:val="ListParagraph"/>
        <w:numPr>
          <w:ilvl w:val="0"/>
          <w:numId w:val="1"/>
        </w:numPr>
        <w:contextualSpacing w:val="0"/>
        <w:rPr>
          <w:rFonts w:ascii="Calibri" w:eastAsiaTheme="minorEastAsia" w:hAnsi="Calibri" w:cs="Calibri"/>
        </w:rPr>
      </w:pPr>
      <w:r w:rsidRPr="000B1B39">
        <w:rPr>
          <w:rFonts w:ascii="Calibri" w:eastAsia="GT America" w:hAnsi="Calibri" w:cs="Calibri"/>
        </w:rPr>
        <w:t xml:space="preserve">Be an active and supportive member of </w:t>
      </w:r>
      <w:r w:rsidR="00250151" w:rsidRPr="000B1B39">
        <w:rPr>
          <w:rFonts w:ascii="Calibri" w:eastAsia="GT America" w:hAnsi="Calibri" w:cs="Calibri"/>
        </w:rPr>
        <w:t>Discover’s</w:t>
      </w:r>
      <w:r w:rsidRPr="000B1B39">
        <w:rPr>
          <w:rFonts w:ascii="Calibri" w:eastAsia="GT America" w:hAnsi="Calibri" w:cs="Calibri"/>
        </w:rPr>
        <w:t xml:space="preserve"> staff team</w:t>
      </w:r>
    </w:p>
    <w:p w14:paraId="263BE58E" w14:textId="0B04E702" w:rsidR="00E65121" w:rsidRPr="000B1B39" w:rsidRDefault="00E65121" w:rsidP="00E65121">
      <w:pPr>
        <w:pStyle w:val="ListParagraph"/>
        <w:numPr>
          <w:ilvl w:val="0"/>
          <w:numId w:val="1"/>
        </w:numPr>
        <w:contextualSpacing w:val="0"/>
        <w:rPr>
          <w:rFonts w:ascii="Calibri" w:eastAsiaTheme="minorEastAsia" w:hAnsi="Calibri" w:cs="Calibri"/>
        </w:rPr>
      </w:pPr>
      <w:r w:rsidRPr="000B1B39">
        <w:rPr>
          <w:rFonts w:ascii="Calibri" w:eastAsia="GT America" w:hAnsi="Calibri" w:cs="Calibri"/>
        </w:rPr>
        <w:t xml:space="preserve">Comply with all statutory requirements, particularly in respect of the Equalities Act 2010, Health &amp; Safety regulations and </w:t>
      </w:r>
      <w:r w:rsidR="00250151" w:rsidRPr="000B1B39">
        <w:rPr>
          <w:rFonts w:ascii="Calibri" w:eastAsia="GT America" w:hAnsi="Calibri" w:cs="Calibri"/>
        </w:rPr>
        <w:t>Discover’s</w:t>
      </w:r>
      <w:r w:rsidRPr="000B1B39">
        <w:rPr>
          <w:rFonts w:ascii="Calibri" w:eastAsia="GT America" w:hAnsi="Calibri" w:cs="Calibri"/>
        </w:rPr>
        <w:t xml:space="preserve"> Safeguarding and Environmental Policies</w:t>
      </w:r>
    </w:p>
    <w:p w14:paraId="1B3122EF" w14:textId="5F2B29C8" w:rsidR="00E65121" w:rsidRPr="000B1B39" w:rsidRDefault="00E65121" w:rsidP="00E65121">
      <w:pPr>
        <w:pStyle w:val="ListParagraph"/>
        <w:numPr>
          <w:ilvl w:val="0"/>
          <w:numId w:val="1"/>
        </w:numPr>
        <w:contextualSpacing w:val="0"/>
        <w:rPr>
          <w:rFonts w:ascii="Calibri" w:eastAsiaTheme="minorEastAsia" w:hAnsi="Calibri" w:cs="Calibri"/>
        </w:rPr>
      </w:pPr>
      <w:r w:rsidRPr="000B1B39">
        <w:rPr>
          <w:rFonts w:ascii="Calibri" w:eastAsia="GT America" w:hAnsi="Calibri" w:cs="Calibri"/>
        </w:rPr>
        <w:t>Communicate clearly and constructively with other departments.</w:t>
      </w:r>
    </w:p>
    <w:p w14:paraId="4715E771" w14:textId="2980C402" w:rsidR="00E65121" w:rsidRPr="000B1B39" w:rsidRDefault="00E65121" w:rsidP="00E65121">
      <w:pPr>
        <w:pStyle w:val="ListParagraph"/>
        <w:numPr>
          <w:ilvl w:val="0"/>
          <w:numId w:val="1"/>
        </w:numPr>
        <w:contextualSpacing w:val="0"/>
        <w:rPr>
          <w:rFonts w:ascii="Calibri" w:eastAsiaTheme="minorEastAsia" w:hAnsi="Calibri" w:cs="Calibri"/>
        </w:rPr>
      </w:pPr>
      <w:r w:rsidRPr="000B1B39">
        <w:rPr>
          <w:rFonts w:ascii="Calibri" w:eastAsia="GT America" w:hAnsi="Calibri" w:cs="Calibri"/>
        </w:rPr>
        <w:t xml:space="preserve">Keep abreast of current thinking and best practice in </w:t>
      </w:r>
      <w:r w:rsidR="00250151" w:rsidRPr="000B1B39">
        <w:rPr>
          <w:rFonts w:ascii="Calibri" w:eastAsia="GT America" w:hAnsi="Calibri" w:cs="Calibri"/>
        </w:rPr>
        <w:t>museum,</w:t>
      </w:r>
      <w:r w:rsidRPr="000B1B39">
        <w:rPr>
          <w:rFonts w:ascii="Calibri" w:eastAsia="GT America" w:hAnsi="Calibri" w:cs="Calibri"/>
        </w:rPr>
        <w:t xml:space="preserve"> arts</w:t>
      </w:r>
      <w:r w:rsidR="00250151" w:rsidRPr="000B1B39">
        <w:rPr>
          <w:rFonts w:ascii="Calibri" w:eastAsia="GT America" w:hAnsi="Calibri" w:cs="Calibri"/>
        </w:rPr>
        <w:t xml:space="preserve"> and </w:t>
      </w:r>
      <w:r w:rsidR="000B1B39" w:rsidRPr="000B1B39">
        <w:rPr>
          <w:rFonts w:ascii="Calibri" w:eastAsia="GT America" w:hAnsi="Calibri" w:cs="Calibri"/>
        </w:rPr>
        <w:t>other appropriate</w:t>
      </w:r>
      <w:r w:rsidRPr="000B1B39">
        <w:rPr>
          <w:rFonts w:ascii="Calibri" w:eastAsia="GT America" w:hAnsi="Calibri" w:cs="Calibri"/>
        </w:rPr>
        <w:t xml:space="preserve"> fundraising, and help </w:t>
      </w:r>
      <w:r w:rsidR="000B1B39" w:rsidRPr="000B1B39">
        <w:rPr>
          <w:rFonts w:ascii="Calibri" w:eastAsia="GT America" w:hAnsi="Calibri" w:cs="Calibri"/>
        </w:rPr>
        <w:t>build Discover’s</w:t>
      </w:r>
      <w:r w:rsidRPr="000B1B39">
        <w:rPr>
          <w:rFonts w:ascii="Calibri" w:eastAsia="GT America" w:hAnsi="Calibri" w:cs="Calibri"/>
        </w:rPr>
        <w:t xml:space="preserve"> profile as a </w:t>
      </w:r>
      <w:proofErr w:type="spellStart"/>
      <w:r w:rsidRPr="000B1B39">
        <w:rPr>
          <w:rFonts w:ascii="Calibri" w:eastAsia="GT America" w:hAnsi="Calibri" w:cs="Calibri"/>
        </w:rPr>
        <w:t>centre</w:t>
      </w:r>
      <w:proofErr w:type="spellEnd"/>
      <w:r w:rsidRPr="000B1B39">
        <w:rPr>
          <w:rFonts w:ascii="Calibri" w:eastAsia="GT America" w:hAnsi="Calibri" w:cs="Calibri"/>
        </w:rPr>
        <w:t xml:space="preserve"> of excellence</w:t>
      </w:r>
    </w:p>
    <w:p w14:paraId="2E5CB1DE" w14:textId="2915CCE7" w:rsidR="00E65121" w:rsidRPr="000B1B39" w:rsidRDefault="00080792" w:rsidP="00E65121">
      <w:pPr>
        <w:pStyle w:val="ListParagraph"/>
        <w:numPr>
          <w:ilvl w:val="0"/>
          <w:numId w:val="1"/>
        </w:numPr>
        <w:contextualSpacing w:val="0"/>
        <w:rPr>
          <w:rFonts w:ascii="Calibri" w:eastAsiaTheme="minorEastAsia" w:hAnsi="Calibri" w:cs="Calibri"/>
        </w:rPr>
      </w:pPr>
      <w:r w:rsidRPr="00080792">
        <w:rPr>
          <w:rFonts w:ascii="Calibri" w:hAnsi="Calibri" w:cs="Calibri"/>
          <w:color w:val="000000" w:themeColor="text1"/>
        </w:rPr>
        <w:t>Perform</w:t>
      </w:r>
      <w:r w:rsidR="00E65121" w:rsidRPr="00080792">
        <w:rPr>
          <w:rFonts w:ascii="Calibri" w:hAnsi="Calibri" w:cs="Calibri"/>
          <w:color w:val="000000" w:themeColor="text1"/>
        </w:rPr>
        <w:t xml:space="preserve"> such other duties as may be </w:t>
      </w:r>
      <w:r w:rsidRPr="00080792">
        <w:rPr>
          <w:rFonts w:ascii="Calibri" w:hAnsi="Calibri" w:cs="Calibri"/>
          <w:color w:val="000000" w:themeColor="text1"/>
        </w:rPr>
        <w:t>reasonably required by the Development and Delivery Director or CEO, as</w:t>
      </w:r>
      <w:r w:rsidR="00E65121" w:rsidRPr="00080792">
        <w:rPr>
          <w:rFonts w:ascii="Calibri" w:eastAsia="GT America" w:hAnsi="Calibri" w:cs="Calibri"/>
        </w:rPr>
        <w:t xml:space="preserve"> may be </w:t>
      </w:r>
      <w:r w:rsidR="00E65121" w:rsidRPr="000B1B39">
        <w:rPr>
          <w:rFonts w:ascii="Calibri" w:eastAsia="GT America" w:hAnsi="Calibri" w:cs="Calibri"/>
        </w:rPr>
        <w:t>commensurate with the overall purpose of the post.</w:t>
      </w:r>
    </w:p>
    <w:p w14:paraId="352066FE" w14:textId="77777777" w:rsidR="00E65121" w:rsidRPr="000B1B39" w:rsidRDefault="00E65121" w:rsidP="00E65121">
      <w:pPr>
        <w:rPr>
          <w:rFonts w:ascii="Calibri" w:eastAsia="GT America" w:hAnsi="Calibri" w:cs="Calibri"/>
          <w:b/>
          <w:bCs/>
          <w:color w:val="000000" w:themeColor="text1"/>
        </w:rPr>
      </w:pPr>
    </w:p>
    <w:p w14:paraId="45C493B6" w14:textId="77777777" w:rsidR="003F1813" w:rsidRDefault="003F1813" w:rsidP="00E65121">
      <w:pPr>
        <w:rPr>
          <w:rFonts w:ascii="Calibri" w:eastAsia="GT America" w:hAnsi="Calibri" w:cs="Calibri"/>
          <w:b/>
          <w:bCs/>
          <w:color w:val="000000" w:themeColor="text1"/>
        </w:rPr>
      </w:pPr>
      <w:r w:rsidRPr="003F1813">
        <w:rPr>
          <w:rFonts w:ascii="Calibri" w:eastAsia="GT America" w:hAnsi="Calibri" w:cs="Calibri"/>
          <w:b/>
          <w:bCs/>
          <w:color w:val="000000" w:themeColor="text1"/>
        </w:rPr>
        <w:t>Requirements:</w:t>
      </w:r>
      <w:r>
        <w:rPr>
          <w:rFonts w:ascii="Calibri" w:eastAsia="GT America" w:hAnsi="Calibri" w:cs="Calibri"/>
          <w:b/>
          <w:bCs/>
          <w:color w:val="000000" w:themeColor="text1"/>
        </w:rPr>
        <w:t xml:space="preserve"> </w:t>
      </w:r>
      <w:r w:rsidRPr="003F1813">
        <w:rPr>
          <w:rFonts w:ascii="Calibri" w:eastAsia="GT America" w:hAnsi="Calibri" w:cs="Calibri"/>
          <w:b/>
          <w:bCs/>
          <w:color w:val="000000" w:themeColor="text1"/>
        </w:rPr>
        <w:t xml:space="preserve">Person Specification </w:t>
      </w:r>
    </w:p>
    <w:p w14:paraId="0317ACDA" w14:textId="77777777" w:rsidR="003F1813" w:rsidRPr="00B6115E" w:rsidRDefault="003F1813" w:rsidP="00E65121">
      <w:pPr>
        <w:rPr>
          <w:rFonts w:ascii="Calibri" w:eastAsia="GT America" w:hAnsi="Calibri" w:cs="Calibri"/>
          <w:b/>
          <w:color w:val="000000" w:themeColor="text1"/>
          <w:sz w:val="16"/>
          <w:szCs w:val="16"/>
        </w:rPr>
      </w:pPr>
    </w:p>
    <w:p w14:paraId="712515CC" w14:textId="77777777" w:rsidR="003F1813" w:rsidRDefault="003F1813" w:rsidP="00E65121">
      <w:pPr>
        <w:rPr>
          <w:rFonts w:ascii="Calibri" w:eastAsia="GT America" w:hAnsi="Calibri" w:cs="Calibri"/>
          <w:color w:val="000000" w:themeColor="text1"/>
        </w:rPr>
      </w:pPr>
      <w:r w:rsidRPr="003F1813">
        <w:rPr>
          <w:rFonts w:ascii="Calibri" w:eastAsia="GT America" w:hAnsi="Calibri" w:cs="Calibri"/>
          <w:color w:val="000000" w:themeColor="text1"/>
        </w:rPr>
        <w:t xml:space="preserve">The following skills, experience or knowledge is essential: </w:t>
      </w:r>
    </w:p>
    <w:p w14:paraId="7B21184D" w14:textId="77777777" w:rsidR="000F52C7" w:rsidRPr="00B6115E" w:rsidRDefault="000F52C7" w:rsidP="00E65121">
      <w:pPr>
        <w:rPr>
          <w:rFonts w:ascii="Calibri" w:eastAsia="GT America" w:hAnsi="Calibri" w:cs="Calibri"/>
          <w:color w:val="000000" w:themeColor="text1"/>
          <w:sz w:val="16"/>
          <w:szCs w:val="16"/>
        </w:rPr>
      </w:pPr>
    </w:p>
    <w:p w14:paraId="22835716" w14:textId="667D029B" w:rsidR="003F1813" w:rsidRPr="003F1813" w:rsidRDefault="003F1813" w:rsidP="003F1813">
      <w:pPr>
        <w:pStyle w:val="ListParagraph"/>
        <w:numPr>
          <w:ilvl w:val="0"/>
          <w:numId w:val="14"/>
        </w:numPr>
        <w:rPr>
          <w:rFonts w:ascii="Calibri" w:eastAsia="GT America" w:hAnsi="Calibri" w:cs="Calibri"/>
          <w:color w:val="000000" w:themeColor="text1"/>
        </w:rPr>
      </w:pPr>
      <w:r w:rsidRPr="003F1813">
        <w:rPr>
          <w:rFonts w:ascii="Calibri" w:eastAsia="GT America" w:hAnsi="Calibri" w:cs="Calibri"/>
          <w:color w:val="000000" w:themeColor="text1"/>
        </w:rPr>
        <w:t>Demonstrable experience of fundraising from trusts, foundations and statutory funders, ideally in the arts/heritage/cultural sector</w:t>
      </w:r>
    </w:p>
    <w:p w14:paraId="07075990" w14:textId="14084AFF" w:rsidR="003F1813" w:rsidRPr="003F1813" w:rsidRDefault="003F1813" w:rsidP="003F1813">
      <w:pPr>
        <w:pStyle w:val="ListParagraph"/>
        <w:numPr>
          <w:ilvl w:val="0"/>
          <w:numId w:val="14"/>
        </w:numPr>
        <w:rPr>
          <w:rFonts w:ascii="Calibri" w:eastAsia="GT America" w:hAnsi="Calibri" w:cs="Calibri"/>
          <w:color w:val="000000" w:themeColor="text1"/>
        </w:rPr>
      </w:pPr>
      <w:r w:rsidRPr="003F1813">
        <w:rPr>
          <w:rFonts w:ascii="Calibri" w:eastAsia="GT America" w:hAnsi="Calibri" w:cs="Calibri"/>
          <w:color w:val="000000" w:themeColor="text1"/>
        </w:rPr>
        <w:t>A proven track record of using initiative to secure major grants and donations</w:t>
      </w:r>
    </w:p>
    <w:p w14:paraId="18D2A449" w14:textId="1A31090E" w:rsidR="003F1813" w:rsidRPr="003F1813" w:rsidRDefault="003F1813" w:rsidP="003F1813">
      <w:pPr>
        <w:pStyle w:val="ListParagraph"/>
        <w:numPr>
          <w:ilvl w:val="0"/>
          <w:numId w:val="14"/>
        </w:numPr>
        <w:rPr>
          <w:rFonts w:ascii="Calibri" w:eastAsia="GT America" w:hAnsi="Calibri" w:cs="Calibri"/>
          <w:color w:val="000000" w:themeColor="text1"/>
        </w:rPr>
      </w:pPr>
      <w:r w:rsidRPr="003F1813">
        <w:rPr>
          <w:rFonts w:ascii="Calibri" w:eastAsia="GT America" w:hAnsi="Calibri" w:cs="Calibri"/>
          <w:color w:val="000000" w:themeColor="text1"/>
        </w:rPr>
        <w:t>Experience of producing inspiring and engaging presentations and literature for a range of stakeholders</w:t>
      </w:r>
    </w:p>
    <w:p w14:paraId="08163148" w14:textId="295EBBB3" w:rsidR="003F1813" w:rsidRPr="003F1813" w:rsidRDefault="003F1813" w:rsidP="003F1813">
      <w:pPr>
        <w:pStyle w:val="ListParagraph"/>
        <w:numPr>
          <w:ilvl w:val="0"/>
          <w:numId w:val="14"/>
        </w:numPr>
        <w:rPr>
          <w:rFonts w:ascii="Calibri" w:eastAsia="GT America" w:hAnsi="Calibri" w:cs="Calibri"/>
          <w:color w:val="000000" w:themeColor="text1"/>
        </w:rPr>
      </w:pPr>
      <w:r w:rsidRPr="003F1813">
        <w:rPr>
          <w:rFonts w:ascii="Calibri" w:eastAsia="GT America" w:hAnsi="Calibri" w:cs="Calibri"/>
          <w:color w:val="000000" w:themeColor="text1"/>
        </w:rPr>
        <w:t xml:space="preserve">Excellent people skills and a willingness to assist others and collaborate in a small, ambitious and high achieving </w:t>
      </w:r>
      <w:r>
        <w:rPr>
          <w:rFonts w:ascii="Calibri" w:eastAsia="GT America" w:hAnsi="Calibri" w:cs="Calibri"/>
          <w:color w:val="000000" w:themeColor="text1"/>
        </w:rPr>
        <w:t xml:space="preserve">Development </w:t>
      </w:r>
      <w:r w:rsidRPr="003F1813">
        <w:rPr>
          <w:rFonts w:ascii="Calibri" w:eastAsia="GT America" w:hAnsi="Calibri" w:cs="Calibri"/>
          <w:color w:val="000000" w:themeColor="text1"/>
        </w:rPr>
        <w:t xml:space="preserve">Team </w:t>
      </w:r>
    </w:p>
    <w:p w14:paraId="6D0E0F58" w14:textId="43E2691E" w:rsidR="003F1813" w:rsidRPr="003F1813" w:rsidRDefault="003F1813" w:rsidP="003F1813">
      <w:pPr>
        <w:pStyle w:val="ListParagraph"/>
        <w:numPr>
          <w:ilvl w:val="0"/>
          <w:numId w:val="14"/>
        </w:numPr>
        <w:rPr>
          <w:rFonts w:ascii="Calibri" w:eastAsia="GT America" w:hAnsi="Calibri" w:cs="Calibri"/>
          <w:color w:val="000000" w:themeColor="text1"/>
        </w:rPr>
      </w:pPr>
      <w:r w:rsidRPr="003F1813">
        <w:rPr>
          <w:rFonts w:ascii="Calibri" w:eastAsia="GT America" w:hAnsi="Calibri" w:cs="Calibri"/>
          <w:color w:val="000000" w:themeColor="text1"/>
        </w:rPr>
        <w:lastRenderedPageBreak/>
        <w:t xml:space="preserve">Excellent written and verbal communication skills, strong powers of persuasion, and the ability to represent </w:t>
      </w:r>
      <w:r>
        <w:rPr>
          <w:rFonts w:ascii="Calibri" w:eastAsia="GT America" w:hAnsi="Calibri" w:cs="Calibri"/>
          <w:color w:val="000000" w:themeColor="text1"/>
        </w:rPr>
        <w:t>Discove</w:t>
      </w:r>
      <w:r w:rsidR="00120C25">
        <w:rPr>
          <w:rFonts w:ascii="Calibri" w:eastAsia="GT America" w:hAnsi="Calibri" w:cs="Calibri"/>
          <w:color w:val="000000" w:themeColor="text1"/>
        </w:rPr>
        <w:t>r</w:t>
      </w:r>
      <w:r w:rsidRPr="003F1813">
        <w:rPr>
          <w:rFonts w:ascii="Calibri" w:eastAsia="GT America" w:hAnsi="Calibri" w:cs="Calibri"/>
          <w:color w:val="000000" w:themeColor="text1"/>
        </w:rPr>
        <w:t xml:space="preserve"> </w:t>
      </w:r>
    </w:p>
    <w:p w14:paraId="65871BB8" w14:textId="4EA46F45" w:rsidR="003F1813" w:rsidRPr="003F1813" w:rsidRDefault="003F1813" w:rsidP="003F1813">
      <w:pPr>
        <w:pStyle w:val="ListParagraph"/>
        <w:numPr>
          <w:ilvl w:val="0"/>
          <w:numId w:val="14"/>
        </w:numPr>
        <w:rPr>
          <w:rFonts w:ascii="Calibri" w:eastAsia="GT America" w:hAnsi="Calibri" w:cs="Calibri"/>
          <w:color w:val="000000" w:themeColor="text1"/>
        </w:rPr>
      </w:pPr>
      <w:r w:rsidRPr="003F1813">
        <w:rPr>
          <w:rFonts w:ascii="Calibri" w:eastAsia="GT America" w:hAnsi="Calibri" w:cs="Calibri"/>
          <w:color w:val="000000" w:themeColor="text1"/>
        </w:rPr>
        <w:t>A professional approach, personal integrity, resilience and ability to exercise complete discretion</w:t>
      </w:r>
    </w:p>
    <w:p w14:paraId="78DDCCC8" w14:textId="77777777" w:rsidR="003F1813" w:rsidRPr="003F1813" w:rsidRDefault="003F1813" w:rsidP="003F1813">
      <w:pPr>
        <w:pStyle w:val="ListParagraph"/>
        <w:numPr>
          <w:ilvl w:val="0"/>
          <w:numId w:val="14"/>
        </w:numPr>
        <w:rPr>
          <w:rFonts w:ascii="Calibri" w:eastAsia="GT America" w:hAnsi="Calibri" w:cs="Calibri"/>
          <w:color w:val="000000" w:themeColor="text1"/>
        </w:rPr>
      </w:pPr>
      <w:r w:rsidRPr="003F1813">
        <w:rPr>
          <w:rFonts w:ascii="Calibri" w:eastAsia="GT America" w:hAnsi="Calibri" w:cs="Calibri"/>
          <w:color w:val="000000" w:themeColor="text1"/>
        </w:rPr>
        <w:t>An understanding of the wider UK fundraising landscape, the Code of Fundraising Practice, and a good knowledge of the EU General Data Protection Regulation (GDPR) and Data Protection Act where it relates to charity fundraising</w:t>
      </w:r>
    </w:p>
    <w:p w14:paraId="75750802" w14:textId="77777777" w:rsidR="003F1813" w:rsidRPr="003F1813" w:rsidRDefault="003F1813" w:rsidP="003F1813">
      <w:pPr>
        <w:pStyle w:val="ListParagraph"/>
        <w:numPr>
          <w:ilvl w:val="0"/>
          <w:numId w:val="14"/>
        </w:numPr>
        <w:rPr>
          <w:rFonts w:ascii="Calibri" w:eastAsia="GT America" w:hAnsi="Calibri" w:cs="Calibri"/>
          <w:color w:val="000000" w:themeColor="text1"/>
        </w:rPr>
      </w:pPr>
      <w:r w:rsidRPr="003F1813">
        <w:rPr>
          <w:rFonts w:ascii="Calibri" w:eastAsia="GT America" w:hAnsi="Calibri" w:cs="Calibri"/>
          <w:color w:val="000000" w:themeColor="text1"/>
        </w:rPr>
        <w:t xml:space="preserve">Highly numerate, </w:t>
      </w:r>
      <w:proofErr w:type="spellStart"/>
      <w:r w:rsidRPr="003F1813">
        <w:rPr>
          <w:rFonts w:ascii="Calibri" w:eastAsia="GT America" w:hAnsi="Calibri" w:cs="Calibri"/>
          <w:color w:val="000000" w:themeColor="text1"/>
        </w:rPr>
        <w:t>organised</w:t>
      </w:r>
      <w:proofErr w:type="spellEnd"/>
      <w:r w:rsidRPr="003F1813">
        <w:rPr>
          <w:rFonts w:ascii="Calibri" w:eastAsia="GT America" w:hAnsi="Calibri" w:cs="Calibri"/>
          <w:color w:val="000000" w:themeColor="text1"/>
        </w:rPr>
        <w:t xml:space="preserve">, accurate and with keen attention to detail. </w:t>
      </w:r>
    </w:p>
    <w:p w14:paraId="356102D5" w14:textId="638CD115" w:rsidR="003F1813" w:rsidRPr="003F1813" w:rsidRDefault="003F1813" w:rsidP="003F1813">
      <w:pPr>
        <w:pStyle w:val="ListParagraph"/>
        <w:numPr>
          <w:ilvl w:val="0"/>
          <w:numId w:val="14"/>
        </w:numPr>
        <w:rPr>
          <w:rFonts w:ascii="Calibri" w:eastAsia="GT America" w:hAnsi="Calibri" w:cs="Calibri"/>
          <w:color w:val="000000" w:themeColor="text1"/>
        </w:rPr>
      </w:pPr>
      <w:r w:rsidRPr="003F1813">
        <w:rPr>
          <w:rFonts w:ascii="Calibri" w:eastAsia="GT America" w:hAnsi="Calibri" w:cs="Calibri"/>
          <w:color w:val="000000" w:themeColor="text1"/>
        </w:rPr>
        <w:t xml:space="preserve">Commitment to </w:t>
      </w:r>
      <w:r>
        <w:rPr>
          <w:rFonts w:ascii="Calibri" w:eastAsia="GT America" w:hAnsi="Calibri" w:cs="Calibri"/>
          <w:color w:val="000000" w:themeColor="text1"/>
        </w:rPr>
        <w:t>Discover’s</w:t>
      </w:r>
      <w:r w:rsidRPr="003F1813">
        <w:rPr>
          <w:rFonts w:ascii="Calibri" w:eastAsia="GT America" w:hAnsi="Calibri" w:cs="Calibri"/>
          <w:color w:val="000000" w:themeColor="text1"/>
        </w:rPr>
        <w:t xml:space="preserve"> vision and mission </w:t>
      </w:r>
    </w:p>
    <w:p w14:paraId="7BD731FA" w14:textId="77777777" w:rsidR="003F1813" w:rsidRPr="003F1813" w:rsidRDefault="003F1813" w:rsidP="003F1813">
      <w:pPr>
        <w:pStyle w:val="ListParagraph"/>
        <w:numPr>
          <w:ilvl w:val="0"/>
          <w:numId w:val="14"/>
        </w:numPr>
        <w:rPr>
          <w:rFonts w:ascii="Calibri" w:eastAsia="GT America" w:hAnsi="Calibri" w:cs="Calibri"/>
          <w:color w:val="000000" w:themeColor="text1"/>
        </w:rPr>
      </w:pPr>
      <w:r w:rsidRPr="003F1813">
        <w:rPr>
          <w:rFonts w:ascii="Calibri" w:eastAsia="GT America" w:hAnsi="Calibri" w:cs="Calibri"/>
          <w:color w:val="000000" w:themeColor="text1"/>
        </w:rPr>
        <w:t xml:space="preserve">Commitment to inclusion and equality of opportunity </w:t>
      </w:r>
    </w:p>
    <w:p w14:paraId="7C0DAB31" w14:textId="77777777" w:rsidR="003F1813" w:rsidRPr="003F1813" w:rsidRDefault="003F1813" w:rsidP="003F1813">
      <w:pPr>
        <w:pStyle w:val="ListParagraph"/>
        <w:numPr>
          <w:ilvl w:val="0"/>
          <w:numId w:val="14"/>
        </w:numPr>
        <w:rPr>
          <w:rFonts w:ascii="Calibri" w:eastAsia="GT America" w:hAnsi="Calibri" w:cs="Calibri"/>
          <w:color w:val="000000" w:themeColor="text1"/>
        </w:rPr>
      </w:pPr>
      <w:r w:rsidRPr="003F1813">
        <w:rPr>
          <w:rFonts w:ascii="Calibri" w:eastAsia="GT America" w:hAnsi="Calibri" w:cs="Calibri"/>
          <w:color w:val="000000" w:themeColor="text1"/>
        </w:rPr>
        <w:t xml:space="preserve">Strong IT literacy, including use of cloud storage and Microsoft packages (including Excel and Word). </w:t>
      </w:r>
    </w:p>
    <w:p w14:paraId="0619FA1E" w14:textId="77777777" w:rsidR="003F1813" w:rsidRPr="003F1813" w:rsidRDefault="003F1813" w:rsidP="003F1813">
      <w:pPr>
        <w:pStyle w:val="ListParagraph"/>
        <w:numPr>
          <w:ilvl w:val="0"/>
          <w:numId w:val="14"/>
        </w:numPr>
        <w:rPr>
          <w:rFonts w:ascii="Calibri" w:eastAsia="GT America" w:hAnsi="Calibri" w:cs="Calibri"/>
          <w:color w:val="000000" w:themeColor="text1"/>
        </w:rPr>
      </w:pPr>
      <w:r w:rsidRPr="003F1813">
        <w:rPr>
          <w:rFonts w:ascii="Calibri" w:eastAsia="GT America" w:hAnsi="Calibri" w:cs="Calibri"/>
          <w:color w:val="000000" w:themeColor="text1"/>
        </w:rPr>
        <w:t xml:space="preserve">A calm and positive approach with the ability to work both rigorously and flexibly under pressure </w:t>
      </w:r>
    </w:p>
    <w:p w14:paraId="79EEDD5D" w14:textId="77777777" w:rsidR="003F1813" w:rsidRPr="003F1813" w:rsidRDefault="003F1813" w:rsidP="003F1813">
      <w:pPr>
        <w:ind w:left="360"/>
        <w:rPr>
          <w:rFonts w:ascii="Calibri" w:eastAsia="GT America" w:hAnsi="Calibri" w:cs="Calibri"/>
          <w:b/>
          <w:bCs/>
          <w:color w:val="000000" w:themeColor="text1"/>
        </w:rPr>
      </w:pPr>
    </w:p>
    <w:p w14:paraId="4893E5DD" w14:textId="77777777" w:rsidR="003F1813" w:rsidRPr="00B6115E" w:rsidRDefault="003F1813" w:rsidP="003F1813">
      <w:pPr>
        <w:rPr>
          <w:rFonts w:ascii="Calibri" w:eastAsia="GT America" w:hAnsi="Calibri" w:cs="Calibri"/>
          <w:color w:val="000000" w:themeColor="text1"/>
        </w:rPr>
      </w:pPr>
      <w:r w:rsidRPr="00B6115E">
        <w:rPr>
          <w:rFonts w:ascii="Calibri" w:eastAsia="GT America" w:hAnsi="Calibri" w:cs="Calibri"/>
          <w:color w:val="000000" w:themeColor="text1"/>
        </w:rPr>
        <w:t xml:space="preserve">The following experience or knowledge is desirable: </w:t>
      </w:r>
    </w:p>
    <w:p w14:paraId="4BB7F8BD" w14:textId="77777777" w:rsidR="00B6115E" w:rsidRPr="00B6115E" w:rsidRDefault="00B6115E" w:rsidP="00D80C02">
      <w:pPr>
        <w:rPr>
          <w:rFonts w:ascii="Calibri" w:eastAsia="GT America" w:hAnsi="Calibri" w:cs="Calibri"/>
          <w:b/>
          <w:bCs/>
          <w:color w:val="000000" w:themeColor="text1"/>
          <w:sz w:val="16"/>
          <w:szCs w:val="16"/>
        </w:rPr>
      </w:pPr>
    </w:p>
    <w:p w14:paraId="7A4155B2" w14:textId="77777777" w:rsidR="003F1813" w:rsidRPr="003F1813" w:rsidRDefault="003F1813" w:rsidP="003F1813">
      <w:pPr>
        <w:pStyle w:val="ListParagraph"/>
        <w:numPr>
          <w:ilvl w:val="0"/>
          <w:numId w:val="15"/>
        </w:numPr>
        <w:rPr>
          <w:rFonts w:ascii="Calibri" w:eastAsia="GT America" w:hAnsi="Calibri" w:cs="Calibri"/>
          <w:color w:val="000000" w:themeColor="text1"/>
        </w:rPr>
      </w:pPr>
      <w:r w:rsidRPr="003F1813">
        <w:rPr>
          <w:rFonts w:ascii="Calibri" w:eastAsia="GT America" w:hAnsi="Calibri" w:cs="Calibri"/>
          <w:color w:val="000000" w:themeColor="text1"/>
        </w:rPr>
        <w:t xml:space="preserve">Experience of using </w:t>
      </w:r>
      <w:proofErr w:type="spellStart"/>
      <w:r w:rsidRPr="003F1813">
        <w:rPr>
          <w:rFonts w:ascii="Calibri" w:eastAsia="GT America" w:hAnsi="Calibri" w:cs="Calibri"/>
          <w:color w:val="000000" w:themeColor="text1"/>
        </w:rPr>
        <w:t>Spektrix</w:t>
      </w:r>
      <w:proofErr w:type="spellEnd"/>
      <w:r w:rsidRPr="003F1813">
        <w:rPr>
          <w:rFonts w:ascii="Calibri" w:eastAsia="GT America" w:hAnsi="Calibri" w:cs="Calibri"/>
          <w:color w:val="000000" w:themeColor="text1"/>
        </w:rPr>
        <w:t xml:space="preserve"> or other CRM databases </w:t>
      </w:r>
    </w:p>
    <w:p w14:paraId="7808458F" w14:textId="77777777" w:rsidR="003F1813" w:rsidRDefault="003F1813" w:rsidP="003F1813">
      <w:pPr>
        <w:rPr>
          <w:rFonts w:ascii="Calibri" w:eastAsia="GT America" w:hAnsi="Calibri" w:cs="Calibri"/>
          <w:b/>
          <w:bCs/>
          <w:color w:val="000000" w:themeColor="text1"/>
        </w:rPr>
      </w:pPr>
    </w:p>
    <w:p w14:paraId="209FBD20" w14:textId="398680CF" w:rsidR="00E65121" w:rsidRPr="00F34A61" w:rsidRDefault="003F1813" w:rsidP="003F1813">
      <w:pPr>
        <w:rPr>
          <w:rFonts w:ascii="Calibri" w:eastAsia="GT America" w:hAnsi="Calibri" w:cs="Calibri"/>
          <w:i/>
          <w:iCs/>
          <w:color w:val="000000" w:themeColor="text1"/>
        </w:rPr>
      </w:pPr>
      <w:r w:rsidRPr="00F34A61">
        <w:rPr>
          <w:rFonts w:ascii="Calibri" w:eastAsia="GT America" w:hAnsi="Calibri" w:cs="Calibri"/>
          <w:i/>
          <w:iCs/>
          <w:color w:val="000000" w:themeColor="text1"/>
        </w:rPr>
        <w:t>This job description is a guide to the nature of the work required of this position and does not form part of the contract of employment. It is neither wholly comprehensive nor restrictive and therefore does not preclude change or development that may be required in future.</w:t>
      </w:r>
    </w:p>
    <w:p w14:paraId="4641DAE4" w14:textId="77777777" w:rsidR="00D76B44" w:rsidRDefault="00D76B44" w:rsidP="003F1813">
      <w:pPr>
        <w:rPr>
          <w:rFonts w:ascii="Calibri" w:eastAsia="GT America" w:hAnsi="Calibri" w:cs="Calibri"/>
          <w:color w:val="000000" w:themeColor="text1"/>
        </w:rPr>
      </w:pPr>
    </w:p>
    <w:p w14:paraId="7937191F" w14:textId="77777777" w:rsidR="00FB779A" w:rsidRDefault="00FB779A" w:rsidP="00FB779A">
      <w:pPr>
        <w:rPr>
          <w:rFonts w:ascii="Calibri" w:eastAsia="GT America" w:hAnsi="Calibri" w:cs="Calibri"/>
          <w:color w:val="000000" w:themeColor="text1"/>
          <w:lang w:val="en-GB"/>
        </w:rPr>
      </w:pPr>
      <w:r w:rsidRPr="0064358B">
        <w:rPr>
          <w:rFonts w:ascii="Calibri" w:eastAsia="GT America" w:hAnsi="Calibri" w:cs="Calibri"/>
          <w:b/>
          <w:bCs/>
          <w:color w:val="000000" w:themeColor="text1"/>
          <w:lang w:val="en-GB"/>
        </w:rPr>
        <w:t>Discover’s Equal Ops statement</w:t>
      </w:r>
      <w:r w:rsidRPr="0064358B">
        <w:rPr>
          <w:rFonts w:ascii="Calibri" w:eastAsia="GT America" w:hAnsi="Calibri" w:cs="Calibri"/>
          <w:color w:val="000000" w:themeColor="text1"/>
          <w:lang w:val="en-GB"/>
        </w:rPr>
        <w:t> </w:t>
      </w:r>
    </w:p>
    <w:p w14:paraId="0E2ACB16" w14:textId="77777777" w:rsidR="00FB779A" w:rsidRPr="0064358B" w:rsidRDefault="00FB779A" w:rsidP="00FB779A">
      <w:pPr>
        <w:rPr>
          <w:rFonts w:ascii="Calibri" w:eastAsia="GT America" w:hAnsi="Calibri" w:cs="Calibri"/>
          <w:color w:val="000000" w:themeColor="text1"/>
          <w:lang w:val="en-GB"/>
        </w:rPr>
      </w:pPr>
      <w:r w:rsidRPr="0064358B">
        <w:rPr>
          <w:rFonts w:ascii="Calibri" w:eastAsia="GT America" w:hAnsi="Calibri" w:cs="Calibri"/>
          <w:color w:val="000000" w:themeColor="text1"/>
          <w:lang w:val="en-GB"/>
        </w:rPr>
        <w:t>We are committed to reflecting the rich diversity of London’s communities throughout our organisation and in all our activities. We show and promote a wide range of creative and cultural projects and strive to ensure that all visitors, participants, artists, and staff are treated equally whilst acknowledging and celebrating our differences. We want everyone who works at Discover to feel they belong. We welcome and encourage applications from people of all backgrounds. Anyone interested in working with us should be given fair opportunity, therefore if you require adjustments to the application or interview process, please let us know and we will endeavour to help you.   </w:t>
      </w:r>
    </w:p>
    <w:p w14:paraId="1ABDC67D" w14:textId="77777777" w:rsidR="00FB779A" w:rsidRDefault="00FB779A" w:rsidP="00FB779A">
      <w:pPr>
        <w:rPr>
          <w:rFonts w:ascii="Calibri" w:eastAsia="GT America" w:hAnsi="Calibri" w:cs="Calibri"/>
          <w:color w:val="000000" w:themeColor="text1"/>
          <w:lang w:val="en-GB"/>
        </w:rPr>
      </w:pPr>
      <w:r w:rsidRPr="0064358B">
        <w:rPr>
          <w:rFonts w:ascii="Calibri" w:eastAsia="GT America" w:hAnsi="Calibri" w:cs="Calibri"/>
          <w:color w:val="000000" w:themeColor="text1"/>
          <w:lang w:val="en-GB"/>
        </w:rPr>
        <w:t> </w:t>
      </w:r>
    </w:p>
    <w:p w14:paraId="7563F364" w14:textId="4FCDA2E4" w:rsidR="00FB779A" w:rsidRPr="0064358B" w:rsidRDefault="00FB779A" w:rsidP="00FB779A">
      <w:pPr>
        <w:rPr>
          <w:rFonts w:ascii="Calibri" w:eastAsia="GT America" w:hAnsi="Calibri" w:cs="Calibri"/>
          <w:color w:val="000000" w:themeColor="text1"/>
          <w:lang w:val="en-GB"/>
        </w:rPr>
      </w:pPr>
      <w:r w:rsidRPr="0064358B">
        <w:rPr>
          <w:rFonts w:ascii="Calibri" w:eastAsia="GT America" w:hAnsi="Calibri" w:cs="Calibri"/>
          <w:b/>
          <w:bCs/>
          <w:color w:val="000000" w:themeColor="text1"/>
        </w:rPr>
        <w:t>Type of Contract</w:t>
      </w:r>
      <w:r w:rsidR="00D80C02">
        <w:rPr>
          <w:rFonts w:ascii="Calibri" w:eastAsia="GT America" w:hAnsi="Calibri" w:cs="Calibri"/>
          <w:color w:val="000000" w:themeColor="text1"/>
          <w:lang w:val="en-GB"/>
        </w:rPr>
        <w:t xml:space="preserve">: </w:t>
      </w:r>
      <w:r w:rsidRPr="0064358B">
        <w:rPr>
          <w:rFonts w:ascii="Calibri" w:eastAsia="GT America" w:hAnsi="Calibri" w:cs="Calibri"/>
          <w:color w:val="000000" w:themeColor="text1"/>
        </w:rPr>
        <w:t>This post is a permanent contract which is subject to a 3-month probationary period. The post holder will be required to undertake an Enhanced DBS check. </w:t>
      </w:r>
      <w:r w:rsidRPr="0064358B">
        <w:rPr>
          <w:rFonts w:ascii="Calibri" w:eastAsia="GT America" w:hAnsi="Calibri" w:cs="Calibri"/>
          <w:color w:val="000000" w:themeColor="text1"/>
          <w:lang w:val="en-GB"/>
        </w:rPr>
        <w:t> </w:t>
      </w:r>
    </w:p>
    <w:p w14:paraId="167D39A5" w14:textId="77777777" w:rsidR="00FB779A" w:rsidRPr="0064358B" w:rsidRDefault="00FB779A" w:rsidP="00FB779A">
      <w:pPr>
        <w:rPr>
          <w:rFonts w:ascii="Calibri" w:eastAsia="GT America" w:hAnsi="Calibri" w:cs="Calibri"/>
          <w:color w:val="000000" w:themeColor="text1"/>
          <w:lang w:val="en-GB"/>
        </w:rPr>
      </w:pPr>
      <w:r w:rsidRPr="0064358B">
        <w:rPr>
          <w:rFonts w:ascii="Calibri" w:eastAsia="GT America" w:hAnsi="Calibri" w:cs="Calibri"/>
          <w:color w:val="000000" w:themeColor="text1"/>
          <w:lang w:val="en-GB"/>
        </w:rPr>
        <w:t>  </w:t>
      </w:r>
    </w:p>
    <w:p w14:paraId="273640F6" w14:textId="21BB6DB9" w:rsidR="00FB779A" w:rsidRPr="0064358B" w:rsidRDefault="00FB779A" w:rsidP="00FB779A">
      <w:pPr>
        <w:rPr>
          <w:rFonts w:ascii="Calibri" w:eastAsia="GT America" w:hAnsi="Calibri" w:cs="Calibri"/>
          <w:color w:val="000000" w:themeColor="text1"/>
          <w:lang w:val="en-GB"/>
        </w:rPr>
      </w:pPr>
      <w:r w:rsidRPr="0064358B">
        <w:rPr>
          <w:rFonts w:ascii="Calibri" w:eastAsia="GT America" w:hAnsi="Calibri" w:cs="Calibri"/>
          <w:b/>
          <w:bCs/>
          <w:color w:val="000000" w:themeColor="text1"/>
        </w:rPr>
        <w:t>Working Hours</w:t>
      </w:r>
      <w:r w:rsidR="00D80C02">
        <w:rPr>
          <w:rFonts w:ascii="Calibri" w:eastAsia="GT America" w:hAnsi="Calibri" w:cs="Calibri"/>
          <w:b/>
          <w:bCs/>
          <w:color w:val="000000" w:themeColor="text1"/>
        </w:rPr>
        <w:t xml:space="preserve">: </w:t>
      </w:r>
      <w:r w:rsidRPr="00F53B15">
        <w:rPr>
          <w:rFonts w:ascii="Calibri" w:eastAsia="GT America" w:hAnsi="Calibri" w:cs="Calibri"/>
          <w:color w:val="000000" w:themeColor="text1"/>
        </w:rPr>
        <w:t xml:space="preserve">This post is </w:t>
      </w:r>
      <w:r w:rsidR="00F53B15" w:rsidRPr="00F53B15">
        <w:rPr>
          <w:rFonts w:ascii="Calibri" w:eastAsia="GT America" w:hAnsi="Calibri" w:cs="Calibri"/>
          <w:color w:val="000000" w:themeColor="text1"/>
        </w:rPr>
        <w:t>advertised as a full-time contract working 5 days (35 hours) per week. However, flexible or part-time hours will be considered</w:t>
      </w:r>
      <w:r w:rsidRPr="00F53B15">
        <w:rPr>
          <w:rFonts w:ascii="Calibri" w:eastAsia="GT America" w:hAnsi="Calibri" w:cs="Calibri"/>
          <w:color w:val="000000" w:themeColor="text1"/>
        </w:rPr>
        <w:t>. There will be occasional weekend and occasional evening working for which there will be time off in lieu.</w:t>
      </w:r>
      <w:r w:rsidRPr="0064358B">
        <w:rPr>
          <w:rFonts w:ascii="Calibri" w:eastAsia="GT America" w:hAnsi="Calibri" w:cs="Calibri"/>
          <w:color w:val="000000" w:themeColor="text1"/>
        </w:rPr>
        <w:t> </w:t>
      </w:r>
      <w:r w:rsidRPr="0064358B">
        <w:rPr>
          <w:rFonts w:ascii="Calibri" w:eastAsia="GT America" w:hAnsi="Calibri" w:cs="Calibri"/>
          <w:color w:val="000000" w:themeColor="text1"/>
          <w:lang w:val="en-GB"/>
        </w:rPr>
        <w:t> </w:t>
      </w:r>
    </w:p>
    <w:p w14:paraId="6766DC61" w14:textId="77777777" w:rsidR="00FB779A" w:rsidRPr="0064358B" w:rsidRDefault="00FB779A" w:rsidP="00FB779A">
      <w:pPr>
        <w:rPr>
          <w:rFonts w:ascii="Calibri" w:eastAsia="GT America" w:hAnsi="Calibri" w:cs="Calibri"/>
          <w:color w:val="000000" w:themeColor="text1"/>
          <w:lang w:val="en-GB"/>
        </w:rPr>
      </w:pPr>
      <w:r w:rsidRPr="0064358B">
        <w:rPr>
          <w:rFonts w:ascii="Calibri" w:eastAsia="GT America" w:hAnsi="Calibri" w:cs="Calibri"/>
          <w:color w:val="000000" w:themeColor="text1"/>
          <w:lang w:val="en-GB"/>
        </w:rPr>
        <w:t> </w:t>
      </w:r>
    </w:p>
    <w:p w14:paraId="4D41B1A1" w14:textId="43C2952A" w:rsidR="00FB779A" w:rsidRPr="0064358B" w:rsidRDefault="00FB779A" w:rsidP="00FB779A">
      <w:pPr>
        <w:rPr>
          <w:rFonts w:ascii="Calibri" w:eastAsia="GT America" w:hAnsi="Calibri" w:cs="Calibri"/>
          <w:color w:val="000000" w:themeColor="text1"/>
          <w:lang w:val="en-GB"/>
        </w:rPr>
      </w:pPr>
      <w:r w:rsidRPr="0064358B">
        <w:rPr>
          <w:rFonts w:ascii="Calibri" w:eastAsia="GT America" w:hAnsi="Calibri" w:cs="Calibri"/>
          <w:b/>
          <w:bCs/>
          <w:color w:val="000000" w:themeColor="text1"/>
        </w:rPr>
        <w:t>Salary</w:t>
      </w:r>
      <w:r w:rsidR="00D80C02">
        <w:rPr>
          <w:rFonts w:ascii="Calibri" w:eastAsia="GT America" w:hAnsi="Calibri" w:cs="Calibri"/>
          <w:color w:val="000000" w:themeColor="text1"/>
          <w:lang w:val="en-GB"/>
        </w:rPr>
        <w:t xml:space="preserve">: </w:t>
      </w:r>
      <w:r w:rsidRPr="634E3A51">
        <w:rPr>
          <w:rFonts w:ascii="Calibri" w:eastAsia="GT America" w:hAnsi="Calibri" w:cs="Calibri"/>
          <w:color w:val="000000" w:themeColor="text1"/>
        </w:rPr>
        <w:t>The salary is £40,000</w:t>
      </w:r>
      <w:r w:rsidR="7A93ADCC" w:rsidRPr="634E3A51">
        <w:rPr>
          <w:rFonts w:ascii="Calibri" w:eastAsia="GT America" w:hAnsi="Calibri" w:cs="Calibri"/>
          <w:color w:val="000000" w:themeColor="text1"/>
        </w:rPr>
        <w:t xml:space="preserve"> </w:t>
      </w:r>
      <w:r w:rsidRPr="634E3A51">
        <w:rPr>
          <w:rFonts w:ascii="Calibri" w:eastAsia="GT America" w:hAnsi="Calibri" w:cs="Calibri"/>
          <w:color w:val="000000" w:themeColor="text1"/>
        </w:rPr>
        <w:t xml:space="preserve">pa pro rata (level commensurate with experience) </w:t>
      </w:r>
    </w:p>
    <w:p w14:paraId="6C484F1E" w14:textId="77777777" w:rsidR="00FB779A" w:rsidRPr="0064358B" w:rsidRDefault="00FB779A" w:rsidP="00FB779A">
      <w:pPr>
        <w:rPr>
          <w:rFonts w:ascii="Calibri" w:eastAsia="GT America" w:hAnsi="Calibri" w:cs="Calibri"/>
          <w:color w:val="000000" w:themeColor="text1"/>
          <w:lang w:val="en-GB"/>
        </w:rPr>
      </w:pPr>
      <w:r w:rsidRPr="0064358B">
        <w:rPr>
          <w:rFonts w:ascii="Calibri" w:eastAsia="GT America" w:hAnsi="Calibri" w:cs="Calibri"/>
          <w:color w:val="000000" w:themeColor="text1"/>
          <w:lang w:val="en-GB"/>
        </w:rPr>
        <w:t> </w:t>
      </w:r>
    </w:p>
    <w:p w14:paraId="5F84969B" w14:textId="0040B285" w:rsidR="00FB779A" w:rsidRPr="0064358B" w:rsidRDefault="00FB779A" w:rsidP="00FB779A">
      <w:pPr>
        <w:rPr>
          <w:rFonts w:ascii="Calibri" w:eastAsia="GT America" w:hAnsi="Calibri" w:cs="Calibri"/>
          <w:color w:val="000000" w:themeColor="text1"/>
          <w:lang w:val="en-GB"/>
        </w:rPr>
      </w:pPr>
      <w:r w:rsidRPr="0064358B">
        <w:rPr>
          <w:rFonts w:ascii="Calibri" w:eastAsia="GT America" w:hAnsi="Calibri" w:cs="Calibri"/>
          <w:b/>
          <w:bCs/>
          <w:color w:val="000000" w:themeColor="text1"/>
          <w:lang w:val="en-GB"/>
        </w:rPr>
        <w:t>Location</w:t>
      </w:r>
      <w:r w:rsidR="00D80C02">
        <w:rPr>
          <w:rFonts w:ascii="Calibri" w:eastAsia="GT America" w:hAnsi="Calibri" w:cs="Calibri"/>
          <w:color w:val="000000" w:themeColor="text1"/>
          <w:lang w:val="en-GB"/>
        </w:rPr>
        <w:t xml:space="preserve">: </w:t>
      </w:r>
      <w:r w:rsidRPr="0064358B">
        <w:rPr>
          <w:rFonts w:ascii="Calibri" w:eastAsia="GT America" w:hAnsi="Calibri" w:cs="Calibri"/>
          <w:color w:val="000000" w:themeColor="text1"/>
          <w:lang w:val="en-GB"/>
        </w:rPr>
        <w:t>A regular presence is required in Discover Story Centre in Stratford, East London to deliver this role effectively, with potential for a level of flexible working. </w:t>
      </w:r>
    </w:p>
    <w:p w14:paraId="7C929511" w14:textId="77777777" w:rsidR="00FB779A" w:rsidRPr="0064358B" w:rsidRDefault="00FB779A" w:rsidP="00FB779A">
      <w:pPr>
        <w:rPr>
          <w:rFonts w:ascii="Calibri" w:eastAsia="GT America" w:hAnsi="Calibri" w:cs="Calibri"/>
          <w:color w:val="000000" w:themeColor="text1"/>
          <w:lang w:val="en-GB"/>
        </w:rPr>
      </w:pPr>
      <w:r w:rsidRPr="0064358B">
        <w:rPr>
          <w:rFonts w:ascii="Calibri" w:eastAsia="GT America" w:hAnsi="Calibri" w:cs="Calibri"/>
          <w:color w:val="000000" w:themeColor="text1"/>
          <w:lang w:val="en-GB"/>
        </w:rPr>
        <w:t> </w:t>
      </w:r>
    </w:p>
    <w:p w14:paraId="6FE37C85" w14:textId="4402D4D5" w:rsidR="00FB779A" w:rsidRPr="0064358B" w:rsidRDefault="00FB779A" w:rsidP="00FB779A">
      <w:pPr>
        <w:rPr>
          <w:rFonts w:ascii="Calibri" w:eastAsia="GT America" w:hAnsi="Calibri" w:cs="Calibri"/>
          <w:color w:val="000000" w:themeColor="text1"/>
          <w:lang w:val="en-GB"/>
        </w:rPr>
      </w:pPr>
      <w:r w:rsidRPr="0064358B">
        <w:rPr>
          <w:rFonts w:ascii="Calibri" w:eastAsia="GT America" w:hAnsi="Calibri" w:cs="Calibri"/>
          <w:b/>
          <w:bCs/>
          <w:color w:val="000000" w:themeColor="text1"/>
        </w:rPr>
        <w:t>Holidays</w:t>
      </w:r>
      <w:r w:rsidR="00D80C02">
        <w:rPr>
          <w:rFonts w:ascii="Calibri" w:eastAsia="GT America" w:hAnsi="Calibri" w:cs="Calibri"/>
          <w:b/>
          <w:bCs/>
          <w:color w:val="000000" w:themeColor="text1"/>
        </w:rPr>
        <w:t xml:space="preserve">: </w:t>
      </w:r>
      <w:r w:rsidRPr="0064358B">
        <w:rPr>
          <w:rFonts w:ascii="Calibri" w:eastAsia="GT America" w:hAnsi="Calibri" w:cs="Calibri"/>
          <w:color w:val="000000" w:themeColor="text1"/>
        </w:rPr>
        <w:t>25 days pro rata plus bank holidays pro rata. </w:t>
      </w:r>
      <w:r w:rsidRPr="0064358B">
        <w:rPr>
          <w:rFonts w:ascii="Calibri" w:eastAsia="GT America" w:hAnsi="Calibri" w:cs="Calibri"/>
          <w:color w:val="000000" w:themeColor="text1"/>
          <w:lang w:val="en-GB"/>
        </w:rPr>
        <w:t> </w:t>
      </w:r>
    </w:p>
    <w:p w14:paraId="052CDE20" w14:textId="77777777" w:rsidR="00FB779A" w:rsidRPr="0064358B" w:rsidRDefault="00FB779A" w:rsidP="00FB779A">
      <w:pPr>
        <w:rPr>
          <w:rFonts w:ascii="Calibri" w:eastAsia="GT America" w:hAnsi="Calibri" w:cs="Calibri"/>
          <w:color w:val="000000" w:themeColor="text1"/>
          <w:lang w:val="en-GB"/>
        </w:rPr>
      </w:pPr>
      <w:r w:rsidRPr="0064358B">
        <w:rPr>
          <w:rFonts w:ascii="Calibri" w:eastAsia="GT America" w:hAnsi="Calibri" w:cs="Calibri"/>
          <w:color w:val="000000" w:themeColor="text1"/>
          <w:lang w:val="en-GB"/>
        </w:rPr>
        <w:t> </w:t>
      </w:r>
    </w:p>
    <w:p w14:paraId="25522301" w14:textId="77777777" w:rsidR="00FB779A" w:rsidRPr="0064358B" w:rsidRDefault="00FB779A" w:rsidP="00FB779A">
      <w:pPr>
        <w:rPr>
          <w:rFonts w:ascii="Calibri" w:eastAsia="GT America" w:hAnsi="Calibri" w:cs="Calibri"/>
          <w:color w:val="000000" w:themeColor="text1"/>
          <w:lang w:val="en-GB"/>
        </w:rPr>
      </w:pPr>
      <w:r w:rsidRPr="0064358B">
        <w:rPr>
          <w:rFonts w:ascii="Calibri" w:eastAsia="GT America" w:hAnsi="Calibri" w:cs="Calibri"/>
          <w:color w:val="000000" w:themeColor="text1"/>
        </w:rPr>
        <w:t>Discover’s premises are accessible.</w:t>
      </w:r>
      <w:r w:rsidRPr="0064358B">
        <w:rPr>
          <w:rFonts w:ascii="Calibri" w:eastAsia="GT America" w:hAnsi="Calibri" w:cs="Calibri"/>
          <w:color w:val="000000" w:themeColor="text1"/>
          <w:lang w:val="en-GB"/>
        </w:rPr>
        <w:t> </w:t>
      </w:r>
    </w:p>
    <w:p w14:paraId="5B15ABBD" w14:textId="77777777" w:rsidR="00FB779A" w:rsidRPr="0064358B" w:rsidRDefault="00FB779A" w:rsidP="00FB779A">
      <w:pPr>
        <w:rPr>
          <w:rFonts w:ascii="Calibri" w:eastAsia="GT America" w:hAnsi="Calibri" w:cs="Calibri"/>
          <w:color w:val="000000" w:themeColor="text1"/>
          <w:lang w:val="en-GB"/>
        </w:rPr>
      </w:pPr>
      <w:r w:rsidRPr="0064358B">
        <w:rPr>
          <w:rFonts w:ascii="Calibri" w:eastAsia="GT America" w:hAnsi="Calibri" w:cs="Calibri"/>
          <w:color w:val="000000" w:themeColor="text1"/>
          <w:lang w:val="en-GB"/>
        </w:rPr>
        <w:t> </w:t>
      </w:r>
    </w:p>
    <w:p w14:paraId="696A4B59" w14:textId="662BF71A" w:rsidR="00FB779A" w:rsidRPr="0064358B" w:rsidRDefault="00FB779A" w:rsidP="00FB779A">
      <w:pPr>
        <w:rPr>
          <w:rFonts w:ascii="Calibri" w:eastAsia="GT America" w:hAnsi="Calibri" w:cs="Calibri"/>
          <w:color w:val="000000" w:themeColor="text1"/>
          <w:lang w:val="en-GB"/>
        </w:rPr>
      </w:pPr>
      <w:r w:rsidRPr="324D3580">
        <w:rPr>
          <w:rFonts w:ascii="Calibri" w:eastAsia="GT America" w:hAnsi="Calibri" w:cs="Calibri"/>
          <w:b/>
          <w:bCs/>
          <w:color w:val="000000" w:themeColor="text1"/>
          <w:lang w:val="en-GB"/>
        </w:rPr>
        <w:t>Closing Date:</w:t>
      </w:r>
      <w:r w:rsidR="006D0A2E" w:rsidRPr="324D3580">
        <w:rPr>
          <w:rFonts w:ascii="Calibri" w:eastAsia="GT America" w:hAnsi="Calibri" w:cs="Calibri"/>
          <w:b/>
          <w:bCs/>
          <w:color w:val="000000" w:themeColor="text1"/>
          <w:lang w:val="en-GB"/>
        </w:rPr>
        <w:t xml:space="preserve"> </w:t>
      </w:r>
      <w:r w:rsidR="002D7545" w:rsidRPr="324D3580">
        <w:rPr>
          <w:rFonts w:ascii="Calibri" w:eastAsia="GT America" w:hAnsi="Calibri" w:cs="Calibri"/>
          <w:color w:val="000000" w:themeColor="text1"/>
          <w:lang w:val="en-GB"/>
        </w:rPr>
        <w:t>5pm,</w:t>
      </w:r>
      <w:r w:rsidR="002D7545" w:rsidRPr="324D3580">
        <w:rPr>
          <w:rFonts w:ascii="Calibri" w:eastAsia="GT America" w:hAnsi="Calibri" w:cs="Calibri"/>
          <w:b/>
          <w:bCs/>
          <w:color w:val="000000" w:themeColor="text1"/>
          <w:lang w:val="en-GB"/>
        </w:rPr>
        <w:t xml:space="preserve"> </w:t>
      </w:r>
      <w:r w:rsidR="006D0A2E" w:rsidRPr="324D3580">
        <w:rPr>
          <w:rFonts w:ascii="Calibri" w:eastAsia="GT America" w:hAnsi="Calibri" w:cs="Calibri"/>
          <w:color w:val="000000" w:themeColor="text1"/>
          <w:lang w:val="en-GB"/>
        </w:rPr>
        <w:t>Sunday 3 November 2024</w:t>
      </w:r>
    </w:p>
    <w:p w14:paraId="0C959610" w14:textId="387898C4" w:rsidR="324D3580" w:rsidRDefault="324D3580" w:rsidP="324D3580">
      <w:pPr>
        <w:rPr>
          <w:rFonts w:ascii="Calibri" w:eastAsia="GT America" w:hAnsi="Calibri" w:cs="Calibri"/>
          <w:color w:val="000000" w:themeColor="text1"/>
          <w:lang w:val="en-GB"/>
        </w:rPr>
      </w:pPr>
    </w:p>
    <w:p w14:paraId="2DD97F6F" w14:textId="302DEE73" w:rsidR="00FB779A" w:rsidRDefault="00FB779A" w:rsidP="00FB779A">
      <w:pPr>
        <w:rPr>
          <w:rFonts w:ascii="Calibri" w:eastAsia="GT America" w:hAnsi="Calibri" w:cs="Calibri"/>
          <w:color w:val="000000" w:themeColor="text1"/>
          <w:lang w:val="en-GB"/>
        </w:rPr>
      </w:pPr>
      <w:r w:rsidRPr="0064358B">
        <w:rPr>
          <w:rFonts w:ascii="Calibri" w:eastAsia="GT America" w:hAnsi="Calibri" w:cs="Calibri"/>
          <w:b/>
          <w:bCs/>
          <w:color w:val="000000" w:themeColor="text1"/>
          <w:lang w:val="en-GB"/>
        </w:rPr>
        <w:t>Interviews:</w:t>
      </w:r>
      <w:r w:rsidRPr="0064358B">
        <w:rPr>
          <w:rFonts w:ascii="Calibri" w:eastAsia="GT America" w:hAnsi="Calibri" w:cs="Calibri"/>
          <w:color w:val="000000" w:themeColor="text1"/>
          <w:lang w:val="en-GB"/>
        </w:rPr>
        <w:t xml:space="preserve"> </w:t>
      </w:r>
      <w:r w:rsidR="00D14B51">
        <w:rPr>
          <w:rFonts w:ascii="Calibri" w:eastAsia="GT America" w:hAnsi="Calibri" w:cs="Calibri"/>
          <w:color w:val="000000" w:themeColor="text1"/>
          <w:lang w:val="en-GB"/>
        </w:rPr>
        <w:t xml:space="preserve">First round interviews are planned for </w:t>
      </w:r>
      <w:r w:rsidR="007A7D5A">
        <w:rPr>
          <w:rFonts w:ascii="Calibri" w:eastAsia="GT America" w:hAnsi="Calibri" w:cs="Calibri"/>
          <w:color w:val="000000" w:themeColor="text1"/>
          <w:lang w:val="en-GB"/>
        </w:rPr>
        <w:t>Monday</w:t>
      </w:r>
      <w:r w:rsidR="000C58DB">
        <w:rPr>
          <w:rFonts w:ascii="Calibri" w:eastAsia="GT America" w:hAnsi="Calibri" w:cs="Calibri"/>
          <w:color w:val="000000" w:themeColor="text1"/>
          <w:lang w:val="en-GB"/>
        </w:rPr>
        <w:t xml:space="preserve"> 11 </w:t>
      </w:r>
      <w:r w:rsidR="007A7D5A">
        <w:rPr>
          <w:rFonts w:ascii="Calibri" w:eastAsia="GT America" w:hAnsi="Calibri" w:cs="Calibri"/>
          <w:color w:val="000000" w:themeColor="text1"/>
          <w:lang w:val="en-GB"/>
        </w:rPr>
        <w:t xml:space="preserve">and Tuesday 12 </w:t>
      </w:r>
      <w:r w:rsidR="000C58DB">
        <w:rPr>
          <w:rFonts w:ascii="Calibri" w:eastAsia="GT America" w:hAnsi="Calibri" w:cs="Calibri"/>
          <w:color w:val="000000" w:themeColor="text1"/>
          <w:lang w:val="en-GB"/>
        </w:rPr>
        <w:t>November 2024</w:t>
      </w:r>
    </w:p>
    <w:p w14:paraId="53C03773" w14:textId="77777777" w:rsidR="00ED3174" w:rsidRPr="000B1B39" w:rsidRDefault="00ED3174" w:rsidP="00FB779A">
      <w:pPr>
        <w:rPr>
          <w:rFonts w:ascii="Calibri" w:hAnsi="Calibri" w:cs="Calibri"/>
        </w:rPr>
      </w:pPr>
    </w:p>
    <w:sectPr w:rsidR="00ED3174" w:rsidRPr="000B1B3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BAD79" w14:textId="77777777" w:rsidR="00793197" w:rsidRDefault="00793197" w:rsidP="000B1B39">
      <w:r>
        <w:separator/>
      </w:r>
    </w:p>
  </w:endnote>
  <w:endnote w:type="continuationSeparator" w:id="0">
    <w:p w14:paraId="555BB39C" w14:textId="77777777" w:rsidR="00793197" w:rsidRDefault="00793197" w:rsidP="000B1B39">
      <w:r>
        <w:continuationSeparator/>
      </w:r>
    </w:p>
  </w:endnote>
  <w:endnote w:type="continuationNotice" w:id="1">
    <w:p w14:paraId="1BBBBF65" w14:textId="77777777" w:rsidR="00793197" w:rsidRDefault="007931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T America">
    <w:altName w:val="Calibri"/>
    <w:panose1 w:val="020B0604020202020204"/>
    <w:charset w:val="00"/>
    <w:family w:val="modern"/>
    <w:notTrueType/>
    <w:pitch w:val="variable"/>
    <w:sig w:usb0="00000007" w:usb1="00000000" w:usb2="00000000" w:usb3="00000000" w:csb0="00000093"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72366"/>
      <w:docPartObj>
        <w:docPartGallery w:val="Page Numbers (Bottom of Page)"/>
        <w:docPartUnique/>
      </w:docPartObj>
    </w:sdtPr>
    <w:sdtEndPr>
      <w:rPr>
        <w:noProof/>
      </w:rPr>
    </w:sdtEndPr>
    <w:sdtContent>
      <w:p w14:paraId="0FF81438" w14:textId="14DD1446" w:rsidR="000B1B39" w:rsidRDefault="000B1B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4D5DF3" w14:textId="77777777" w:rsidR="000B1B39" w:rsidRDefault="000B1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268DC" w14:textId="77777777" w:rsidR="00793197" w:rsidRDefault="00793197" w:rsidP="000B1B39">
      <w:r>
        <w:separator/>
      </w:r>
    </w:p>
  </w:footnote>
  <w:footnote w:type="continuationSeparator" w:id="0">
    <w:p w14:paraId="06521ACE" w14:textId="77777777" w:rsidR="00793197" w:rsidRDefault="00793197" w:rsidP="000B1B39">
      <w:r>
        <w:continuationSeparator/>
      </w:r>
    </w:p>
  </w:footnote>
  <w:footnote w:type="continuationNotice" w:id="1">
    <w:p w14:paraId="6947597E" w14:textId="77777777" w:rsidR="00793197" w:rsidRDefault="007931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01BFA" w14:textId="48D412CD" w:rsidR="00B1720C" w:rsidRDefault="00B1720C">
    <w:pPr>
      <w:pStyle w:val="Header"/>
    </w:pPr>
    <w:r>
      <w:rPr>
        <w:noProof/>
      </w:rPr>
      <w:drawing>
        <wp:anchor distT="0" distB="0" distL="114300" distR="114300" simplePos="0" relativeHeight="251659264" behindDoc="0" locked="0" layoutInCell="1" allowOverlap="1" wp14:anchorId="0AE22FF2" wp14:editId="5963F208">
          <wp:simplePos x="0" y="0"/>
          <wp:positionH relativeFrom="column">
            <wp:posOffset>4876800</wp:posOffset>
          </wp:positionH>
          <wp:positionV relativeFrom="paragraph">
            <wp:posOffset>-311150</wp:posOffset>
          </wp:positionV>
          <wp:extent cx="1340485" cy="620395"/>
          <wp:effectExtent l="0" t="0" r="5715" b="1905"/>
          <wp:wrapTopAndBottom/>
          <wp:docPr id="2" name="Picture 2" descr="A purpl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urple logo with whit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0485" cy="6203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C3E85"/>
    <w:multiLevelType w:val="hybridMultilevel"/>
    <w:tmpl w:val="677A2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763F5"/>
    <w:multiLevelType w:val="hybridMultilevel"/>
    <w:tmpl w:val="CF7A1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76719A"/>
    <w:multiLevelType w:val="hybridMultilevel"/>
    <w:tmpl w:val="C7324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65E73"/>
    <w:multiLevelType w:val="hybridMultilevel"/>
    <w:tmpl w:val="1FAA390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6E5C88"/>
    <w:multiLevelType w:val="hybridMultilevel"/>
    <w:tmpl w:val="7EA62414"/>
    <w:lvl w:ilvl="0" w:tplc="02781B80">
      <w:numFmt w:val="bullet"/>
      <w:lvlText w:val="•"/>
      <w:lvlJc w:val="left"/>
      <w:pPr>
        <w:ind w:left="720" w:hanging="360"/>
      </w:pPr>
      <w:rPr>
        <w:rFonts w:ascii="Calibri" w:eastAsia="GT Americ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683B0D"/>
    <w:multiLevelType w:val="hybridMultilevel"/>
    <w:tmpl w:val="4732A2F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47E61227"/>
    <w:multiLevelType w:val="hybridMultilevel"/>
    <w:tmpl w:val="22103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4C3259"/>
    <w:multiLevelType w:val="hybridMultilevel"/>
    <w:tmpl w:val="85684C12"/>
    <w:lvl w:ilvl="0" w:tplc="02781B80">
      <w:numFmt w:val="bullet"/>
      <w:lvlText w:val="•"/>
      <w:lvlJc w:val="left"/>
      <w:pPr>
        <w:ind w:left="720" w:hanging="360"/>
      </w:pPr>
      <w:rPr>
        <w:rFonts w:ascii="Calibri" w:eastAsia="GT Americ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711B22"/>
    <w:multiLevelType w:val="hybridMultilevel"/>
    <w:tmpl w:val="165E8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B9780E"/>
    <w:multiLevelType w:val="hybridMultilevel"/>
    <w:tmpl w:val="E8046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4DA6BA8"/>
    <w:multiLevelType w:val="hybridMultilevel"/>
    <w:tmpl w:val="A496B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213C66"/>
    <w:multiLevelType w:val="hybridMultilevel"/>
    <w:tmpl w:val="6748B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B2007B"/>
    <w:multiLevelType w:val="hybridMultilevel"/>
    <w:tmpl w:val="A9C464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5ED76AE"/>
    <w:multiLevelType w:val="hybridMultilevel"/>
    <w:tmpl w:val="AB383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D933DA"/>
    <w:multiLevelType w:val="hybridMultilevel"/>
    <w:tmpl w:val="0344A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0444987">
    <w:abstractNumId w:val="6"/>
  </w:num>
  <w:num w:numId="2" w16cid:durableId="809514842">
    <w:abstractNumId w:val="12"/>
  </w:num>
  <w:num w:numId="3" w16cid:durableId="832767911">
    <w:abstractNumId w:val="11"/>
  </w:num>
  <w:num w:numId="4" w16cid:durableId="1341469918">
    <w:abstractNumId w:val="14"/>
  </w:num>
  <w:num w:numId="5" w16cid:durableId="643201451">
    <w:abstractNumId w:val="13"/>
  </w:num>
  <w:num w:numId="6" w16cid:durableId="647978919">
    <w:abstractNumId w:val="9"/>
  </w:num>
  <w:num w:numId="7" w16cid:durableId="579102116">
    <w:abstractNumId w:val="3"/>
  </w:num>
  <w:num w:numId="8" w16cid:durableId="818114621">
    <w:abstractNumId w:val="2"/>
  </w:num>
  <w:num w:numId="9" w16cid:durableId="411241195">
    <w:abstractNumId w:val="1"/>
  </w:num>
  <w:num w:numId="10" w16cid:durableId="163013798">
    <w:abstractNumId w:val="0"/>
  </w:num>
  <w:num w:numId="11" w16cid:durableId="1060177017">
    <w:abstractNumId w:val="10"/>
  </w:num>
  <w:num w:numId="12" w16cid:durableId="1204170608">
    <w:abstractNumId w:val="5"/>
  </w:num>
  <w:num w:numId="13" w16cid:durableId="1932008591">
    <w:abstractNumId w:val="8"/>
  </w:num>
  <w:num w:numId="14" w16cid:durableId="1524900979">
    <w:abstractNumId w:val="4"/>
  </w:num>
  <w:num w:numId="15" w16cid:durableId="21020944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21"/>
    <w:rsid w:val="000120E1"/>
    <w:rsid w:val="0005320E"/>
    <w:rsid w:val="00054B7B"/>
    <w:rsid w:val="00055DB5"/>
    <w:rsid w:val="00080792"/>
    <w:rsid w:val="000B1B39"/>
    <w:rsid w:val="000C58DB"/>
    <w:rsid w:val="000E3899"/>
    <w:rsid w:val="000F52C7"/>
    <w:rsid w:val="00105C0B"/>
    <w:rsid w:val="00120C25"/>
    <w:rsid w:val="00125458"/>
    <w:rsid w:val="00150EEF"/>
    <w:rsid w:val="00167508"/>
    <w:rsid w:val="00171E62"/>
    <w:rsid w:val="00173D7E"/>
    <w:rsid w:val="0018264A"/>
    <w:rsid w:val="001A1771"/>
    <w:rsid w:val="001A7389"/>
    <w:rsid w:val="001F7012"/>
    <w:rsid w:val="002174FE"/>
    <w:rsid w:val="00250151"/>
    <w:rsid w:val="00262437"/>
    <w:rsid w:val="002635EC"/>
    <w:rsid w:val="00270967"/>
    <w:rsid w:val="002A4686"/>
    <w:rsid w:val="002C55EC"/>
    <w:rsid w:val="002D7545"/>
    <w:rsid w:val="00352998"/>
    <w:rsid w:val="003635EF"/>
    <w:rsid w:val="003738DE"/>
    <w:rsid w:val="00381B08"/>
    <w:rsid w:val="003A5398"/>
    <w:rsid w:val="003A6ABD"/>
    <w:rsid w:val="003B2848"/>
    <w:rsid w:val="003C502A"/>
    <w:rsid w:val="003C55E0"/>
    <w:rsid w:val="003D634C"/>
    <w:rsid w:val="003D673C"/>
    <w:rsid w:val="003F1813"/>
    <w:rsid w:val="00403288"/>
    <w:rsid w:val="00435FF9"/>
    <w:rsid w:val="004525C9"/>
    <w:rsid w:val="004637E9"/>
    <w:rsid w:val="004F19DB"/>
    <w:rsid w:val="00501A25"/>
    <w:rsid w:val="005078F7"/>
    <w:rsid w:val="00517B5C"/>
    <w:rsid w:val="0057166D"/>
    <w:rsid w:val="005721EF"/>
    <w:rsid w:val="00573274"/>
    <w:rsid w:val="00575C1C"/>
    <w:rsid w:val="00580CF3"/>
    <w:rsid w:val="005B33DB"/>
    <w:rsid w:val="005D299C"/>
    <w:rsid w:val="006017B9"/>
    <w:rsid w:val="00606044"/>
    <w:rsid w:val="0064358B"/>
    <w:rsid w:val="00647AEB"/>
    <w:rsid w:val="00665FEE"/>
    <w:rsid w:val="006820D2"/>
    <w:rsid w:val="006C39A1"/>
    <w:rsid w:val="006C4BFA"/>
    <w:rsid w:val="006D0A2E"/>
    <w:rsid w:val="006F7314"/>
    <w:rsid w:val="0072550D"/>
    <w:rsid w:val="00781D6B"/>
    <w:rsid w:val="007845D8"/>
    <w:rsid w:val="00793197"/>
    <w:rsid w:val="00795282"/>
    <w:rsid w:val="007A7D5A"/>
    <w:rsid w:val="007F7CBD"/>
    <w:rsid w:val="00805CE9"/>
    <w:rsid w:val="00825CB5"/>
    <w:rsid w:val="00826244"/>
    <w:rsid w:val="00873D32"/>
    <w:rsid w:val="008A1D21"/>
    <w:rsid w:val="008B0221"/>
    <w:rsid w:val="008C3B2C"/>
    <w:rsid w:val="00903E52"/>
    <w:rsid w:val="0092128E"/>
    <w:rsid w:val="009222A8"/>
    <w:rsid w:val="00930644"/>
    <w:rsid w:val="009578CB"/>
    <w:rsid w:val="0096674D"/>
    <w:rsid w:val="00971A2D"/>
    <w:rsid w:val="009B16AE"/>
    <w:rsid w:val="009C09A7"/>
    <w:rsid w:val="00A27394"/>
    <w:rsid w:val="00A34C31"/>
    <w:rsid w:val="00A521E8"/>
    <w:rsid w:val="00A83CA7"/>
    <w:rsid w:val="00AB2A8B"/>
    <w:rsid w:val="00AD4DBF"/>
    <w:rsid w:val="00AE1C57"/>
    <w:rsid w:val="00AF7F2C"/>
    <w:rsid w:val="00B02C40"/>
    <w:rsid w:val="00B1720C"/>
    <w:rsid w:val="00B23888"/>
    <w:rsid w:val="00B6115E"/>
    <w:rsid w:val="00B9586D"/>
    <w:rsid w:val="00BF6B06"/>
    <w:rsid w:val="00C813DA"/>
    <w:rsid w:val="00C92A8B"/>
    <w:rsid w:val="00CC3A5F"/>
    <w:rsid w:val="00CF7B1B"/>
    <w:rsid w:val="00D14B51"/>
    <w:rsid w:val="00D34021"/>
    <w:rsid w:val="00D37B83"/>
    <w:rsid w:val="00D54CC2"/>
    <w:rsid w:val="00D76B44"/>
    <w:rsid w:val="00D80C02"/>
    <w:rsid w:val="00D93B27"/>
    <w:rsid w:val="00DD0BA0"/>
    <w:rsid w:val="00DD4145"/>
    <w:rsid w:val="00DD7C63"/>
    <w:rsid w:val="00DF27FD"/>
    <w:rsid w:val="00E02147"/>
    <w:rsid w:val="00E14A0E"/>
    <w:rsid w:val="00E370F4"/>
    <w:rsid w:val="00E64AA3"/>
    <w:rsid w:val="00E65121"/>
    <w:rsid w:val="00ED3174"/>
    <w:rsid w:val="00ED5F48"/>
    <w:rsid w:val="00EF1AB4"/>
    <w:rsid w:val="00EF56D2"/>
    <w:rsid w:val="00F0160F"/>
    <w:rsid w:val="00F0429A"/>
    <w:rsid w:val="00F3367B"/>
    <w:rsid w:val="00F34A61"/>
    <w:rsid w:val="00F3708A"/>
    <w:rsid w:val="00F4162E"/>
    <w:rsid w:val="00F53B15"/>
    <w:rsid w:val="00F74D96"/>
    <w:rsid w:val="00F80A39"/>
    <w:rsid w:val="00F94BDA"/>
    <w:rsid w:val="00FA7EA0"/>
    <w:rsid w:val="00FB779A"/>
    <w:rsid w:val="158A3359"/>
    <w:rsid w:val="324D3580"/>
    <w:rsid w:val="634E3A51"/>
    <w:rsid w:val="7A93AD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95D35"/>
  <w15:chartTrackingRefBased/>
  <w15:docId w15:val="{D95F3F84-A277-4D63-82DD-C3D6EB12D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65121"/>
    <w:pPr>
      <w:widowControl w:val="0"/>
      <w:autoSpaceDE w:val="0"/>
      <w:autoSpaceDN w:val="0"/>
      <w:spacing w:after="0" w:line="240" w:lineRule="auto"/>
    </w:pPr>
    <w:rPr>
      <w:rFonts w:ascii="Tahoma" w:eastAsia="Tahoma" w:hAnsi="Tahoma" w:cs="Tahoma"/>
      <w:kern w:val="0"/>
      <w:lang w:val="en-US" w:bidi="en-US"/>
      <w14:ligatures w14:val="none"/>
    </w:rPr>
  </w:style>
  <w:style w:type="paragraph" w:styleId="Heading1">
    <w:name w:val="heading 1"/>
    <w:basedOn w:val="Normal"/>
    <w:next w:val="Normal"/>
    <w:link w:val="Heading1Char"/>
    <w:uiPriority w:val="9"/>
    <w:qFormat/>
    <w:rsid w:val="00E651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51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51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51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51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512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512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512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512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1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51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51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51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51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51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51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51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5121"/>
    <w:rPr>
      <w:rFonts w:eastAsiaTheme="majorEastAsia" w:cstheme="majorBidi"/>
      <w:color w:val="272727" w:themeColor="text1" w:themeTint="D8"/>
    </w:rPr>
  </w:style>
  <w:style w:type="paragraph" w:styleId="Title">
    <w:name w:val="Title"/>
    <w:basedOn w:val="Normal"/>
    <w:next w:val="Normal"/>
    <w:link w:val="TitleChar"/>
    <w:uiPriority w:val="10"/>
    <w:qFormat/>
    <w:rsid w:val="00E6512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51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51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51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5121"/>
    <w:pPr>
      <w:spacing w:before="160"/>
      <w:jc w:val="center"/>
    </w:pPr>
    <w:rPr>
      <w:i/>
      <w:iCs/>
      <w:color w:val="404040" w:themeColor="text1" w:themeTint="BF"/>
    </w:rPr>
  </w:style>
  <w:style w:type="character" w:customStyle="1" w:styleId="QuoteChar">
    <w:name w:val="Quote Char"/>
    <w:basedOn w:val="DefaultParagraphFont"/>
    <w:link w:val="Quote"/>
    <w:uiPriority w:val="29"/>
    <w:rsid w:val="00E65121"/>
    <w:rPr>
      <w:i/>
      <w:iCs/>
      <w:color w:val="404040" w:themeColor="text1" w:themeTint="BF"/>
    </w:rPr>
  </w:style>
  <w:style w:type="paragraph" w:styleId="ListParagraph">
    <w:name w:val="List Paragraph"/>
    <w:basedOn w:val="Normal"/>
    <w:uiPriority w:val="34"/>
    <w:qFormat/>
    <w:rsid w:val="00E65121"/>
    <w:pPr>
      <w:ind w:left="720"/>
      <w:contextualSpacing/>
    </w:pPr>
  </w:style>
  <w:style w:type="character" w:styleId="IntenseEmphasis">
    <w:name w:val="Intense Emphasis"/>
    <w:basedOn w:val="DefaultParagraphFont"/>
    <w:uiPriority w:val="21"/>
    <w:qFormat/>
    <w:rsid w:val="00E65121"/>
    <w:rPr>
      <w:i/>
      <w:iCs/>
      <w:color w:val="0F4761" w:themeColor="accent1" w:themeShade="BF"/>
    </w:rPr>
  </w:style>
  <w:style w:type="paragraph" w:styleId="IntenseQuote">
    <w:name w:val="Intense Quote"/>
    <w:basedOn w:val="Normal"/>
    <w:next w:val="Normal"/>
    <w:link w:val="IntenseQuoteChar"/>
    <w:uiPriority w:val="30"/>
    <w:qFormat/>
    <w:rsid w:val="00E651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5121"/>
    <w:rPr>
      <w:i/>
      <w:iCs/>
      <w:color w:val="0F4761" w:themeColor="accent1" w:themeShade="BF"/>
    </w:rPr>
  </w:style>
  <w:style w:type="character" w:styleId="IntenseReference">
    <w:name w:val="Intense Reference"/>
    <w:basedOn w:val="DefaultParagraphFont"/>
    <w:uiPriority w:val="32"/>
    <w:qFormat/>
    <w:rsid w:val="00E65121"/>
    <w:rPr>
      <w:b/>
      <w:bCs/>
      <w:smallCaps/>
      <w:color w:val="0F4761" w:themeColor="accent1" w:themeShade="BF"/>
      <w:spacing w:val="5"/>
    </w:rPr>
  </w:style>
  <w:style w:type="paragraph" w:styleId="BodyText">
    <w:name w:val="Body Text"/>
    <w:basedOn w:val="Normal"/>
    <w:link w:val="BodyTextChar"/>
    <w:uiPriority w:val="1"/>
    <w:qFormat/>
    <w:rsid w:val="00E65121"/>
    <w:rPr>
      <w:sz w:val="20"/>
      <w:szCs w:val="20"/>
    </w:rPr>
  </w:style>
  <w:style w:type="character" w:customStyle="1" w:styleId="BodyTextChar">
    <w:name w:val="Body Text Char"/>
    <w:basedOn w:val="DefaultParagraphFont"/>
    <w:link w:val="BodyText"/>
    <w:uiPriority w:val="1"/>
    <w:rsid w:val="00E65121"/>
    <w:rPr>
      <w:rFonts w:ascii="Tahoma" w:eastAsia="Tahoma" w:hAnsi="Tahoma" w:cs="Tahoma"/>
      <w:kern w:val="0"/>
      <w:sz w:val="20"/>
      <w:szCs w:val="20"/>
      <w:lang w:val="en-US" w:bidi="en-US"/>
      <w14:ligatures w14:val="none"/>
    </w:rPr>
  </w:style>
  <w:style w:type="paragraph" w:styleId="NoSpacing">
    <w:name w:val="No Spacing"/>
    <w:uiPriority w:val="1"/>
    <w:qFormat/>
    <w:rsid w:val="00E65121"/>
    <w:pPr>
      <w:widowControl w:val="0"/>
      <w:autoSpaceDE w:val="0"/>
      <w:autoSpaceDN w:val="0"/>
      <w:spacing w:after="0" w:line="240" w:lineRule="auto"/>
    </w:pPr>
    <w:rPr>
      <w:rFonts w:ascii="Arial" w:eastAsia="Arial" w:hAnsi="Arial" w:cs="Arial"/>
      <w:kern w:val="0"/>
      <w:lang w:val="en-US" w:bidi="en-US"/>
      <w14:ligatures w14:val="none"/>
    </w:rPr>
  </w:style>
  <w:style w:type="character" w:styleId="Hyperlink">
    <w:name w:val="Hyperlink"/>
    <w:basedOn w:val="DefaultParagraphFont"/>
    <w:uiPriority w:val="99"/>
    <w:unhideWhenUsed/>
    <w:rsid w:val="00E65121"/>
    <w:rPr>
      <w:color w:val="467886" w:themeColor="hyperlink"/>
      <w:u w:val="single"/>
    </w:rPr>
  </w:style>
  <w:style w:type="character" w:styleId="CommentReference">
    <w:name w:val="annotation reference"/>
    <w:basedOn w:val="DefaultParagraphFont"/>
    <w:uiPriority w:val="99"/>
    <w:semiHidden/>
    <w:unhideWhenUsed/>
    <w:rsid w:val="00E65121"/>
    <w:rPr>
      <w:sz w:val="16"/>
      <w:szCs w:val="16"/>
    </w:rPr>
  </w:style>
  <w:style w:type="paragraph" w:styleId="CommentText">
    <w:name w:val="annotation text"/>
    <w:basedOn w:val="Normal"/>
    <w:link w:val="CommentTextChar"/>
    <w:uiPriority w:val="99"/>
    <w:unhideWhenUsed/>
    <w:rsid w:val="00E65121"/>
    <w:rPr>
      <w:rFonts w:ascii="Arial" w:eastAsia="Arial" w:hAnsi="Arial" w:cs="Arial"/>
      <w:sz w:val="20"/>
      <w:szCs w:val="20"/>
    </w:rPr>
  </w:style>
  <w:style w:type="character" w:customStyle="1" w:styleId="CommentTextChar">
    <w:name w:val="Comment Text Char"/>
    <w:basedOn w:val="DefaultParagraphFont"/>
    <w:link w:val="CommentText"/>
    <w:uiPriority w:val="99"/>
    <w:rsid w:val="00E65121"/>
    <w:rPr>
      <w:rFonts w:ascii="Arial" w:eastAsia="Arial" w:hAnsi="Arial" w:cs="Arial"/>
      <w:kern w:val="0"/>
      <w:sz w:val="20"/>
      <w:szCs w:val="20"/>
      <w:lang w:val="en-US" w:bidi="en-US"/>
      <w14:ligatures w14:val="none"/>
    </w:rPr>
  </w:style>
  <w:style w:type="paragraph" w:styleId="Header">
    <w:name w:val="header"/>
    <w:basedOn w:val="Normal"/>
    <w:link w:val="HeaderChar"/>
    <w:uiPriority w:val="99"/>
    <w:unhideWhenUsed/>
    <w:rsid w:val="000B1B39"/>
    <w:pPr>
      <w:tabs>
        <w:tab w:val="center" w:pos="4513"/>
        <w:tab w:val="right" w:pos="9026"/>
      </w:tabs>
    </w:pPr>
  </w:style>
  <w:style w:type="character" w:customStyle="1" w:styleId="HeaderChar">
    <w:name w:val="Header Char"/>
    <w:basedOn w:val="DefaultParagraphFont"/>
    <w:link w:val="Header"/>
    <w:uiPriority w:val="99"/>
    <w:rsid w:val="000B1B39"/>
    <w:rPr>
      <w:rFonts w:ascii="Tahoma" w:eastAsia="Tahoma" w:hAnsi="Tahoma" w:cs="Tahoma"/>
      <w:kern w:val="0"/>
      <w:lang w:val="en-US" w:bidi="en-US"/>
      <w14:ligatures w14:val="none"/>
    </w:rPr>
  </w:style>
  <w:style w:type="paragraph" w:styleId="Footer">
    <w:name w:val="footer"/>
    <w:basedOn w:val="Normal"/>
    <w:link w:val="FooterChar"/>
    <w:uiPriority w:val="99"/>
    <w:unhideWhenUsed/>
    <w:rsid w:val="000B1B39"/>
    <w:pPr>
      <w:tabs>
        <w:tab w:val="center" w:pos="4513"/>
        <w:tab w:val="right" w:pos="9026"/>
      </w:tabs>
    </w:pPr>
  </w:style>
  <w:style w:type="character" w:customStyle="1" w:styleId="FooterChar">
    <w:name w:val="Footer Char"/>
    <w:basedOn w:val="DefaultParagraphFont"/>
    <w:link w:val="Footer"/>
    <w:uiPriority w:val="99"/>
    <w:rsid w:val="000B1B39"/>
    <w:rPr>
      <w:rFonts w:ascii="Tahoma" w:eastAsia="Tahoma" w:hAnsi="Tahoma" w:cs="Tahoma"/>
      <w:kern w:val="0"/>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684518">
      <w:bodyDiv w:val="1"/>
      <w:marLeft w:val="0"/>
      <w:marRight w:val="0"/>
      <w:marTop w:val="0"/>
      <w:marBottom w:val="0"/>
      <w:divBdr>
        <w:top w:val="none" w:sz="0" w:space="0" w:color="auto"/>
        <w:left w:val="none" w:sz="0" w:space="0" w:color="auto"/>
        <w:bottom w:val="none" w:sz="0" w:space="0" w:color="auto"/>
        <w:right w:val="none" w:sz="0" w:space="0" w:color="auto"/>
      </w:divBdr>
      <w:divsChild>
        <w:div w:id="77407449">
          <w:marLeft w:val="0"/>
          <w:marRight w:val="0"/>
          <w:marTop w:val="0"/>
          <w:marBottom w:val="0"/>
          <w:divBdr>
            <w:top w:val="none" w:sz="0" w:space="0" w:color="auto"/>
            <w:left w:val="none" w:sz="0" w:space="0" w:color="auto"/>
            <w:bottom w:val="none" w:sz="0" w:space="0" w:color="auto"/>
            <w:right w:val="none" w:sz="0" w:space="0" w:color="auto"/>
          </w:divBdr>
        </w:div>
        <w:div w:id="199629960">
          <w:marLeft w:val="0"/>
          <w:marRight w:val="0"/>
          <w:marTop w:val="0"/>
          <w:marBottom w:val="0"/>
          <w:divBdr>
            <w:top w:val="none" w:sz="0" w:space="0" w:color="auto"/>
            <w:left w:val="none" w:sz="0" w:space="0" w:color="auto"/>
            <w:bottom w:val="none" w:sz="0" w:space="0" w:color="auto"/>
            <w:right w:val="none" w:sz="0" w:space="0" w:color="auto"/>
          </w:divBdr>
        </w:div>
        <w:div w:id="254484650">
          <w:marLeft w:val="0"/>
          <w:marRight w:val="0"/>
          <w:marTop w:val="0"/>
          <w:marBottom w:val="0"/>
          <w:divBdr>
            <w:top w:val="none" w:sz="0" w:space="0" w:color="auto"/>
            <w:left w:val="none" w:sz="0" w:space="0" w:color="auto"/>
            <w:bottom w:val="none" w:sz="0" w:space="0" w:color="auto"/>
            <w:right w:val="none" w:sz="0" w:space="0" w:color="auto"/>
          </w:divBdr>
        </w:div>
        <w:div w:id="271983900">
          <w:marLeft w:val="0"/>
          <w:marRight w:val="0"/>
          <w:marTop w:val="0"/>
          <w:marBottom w:val="0"/>
          <w:divBdr>
            <w:top w:val="none" w:sz="0" w:space="0" w:color="auto"/>
            <w:left w:val="none" w:sz="0" w:space="0" w:color="auto"/>
            <w:bottom w:val="none" w:sz="0" w:space="0" w:color="auto"/>
            <w:right w:val="none" w:sz="0" w:space="0" w:color="auto"/>
          </w:divBdr>
        </w:div>
        <w:div w:id="355664248">
          <w:marLeft w:val="0"/>
          <w:marRight w:val="0"/>
          <w:marTop w:val="0"/>
          <w:marBottom w:val="0"/>
          <w:divBdr>
            <w:top w:val="none" w:sz="0" w:space="0" w:color="auto"/>
            <w:left w:val="none" w:sz="0" w:space="0" w:color="auto"/>
            <w:bottom w:val="none" w:sz="0" w:space="0" w:color="auto"/>
            <w:right w:val="none" w:sz="0" w:space="0" w:color="auto"/>
          </w:divBdr>
        </w:div>
        <w:div w:id="403263579">
          <w:marLeft w:val="0"/>
          <w:marRight w:val="0"/>
          <w:marTop w:val="0"/>
          <w:marBottom w:val="0"/>
          <w:divBdr>
            <w:top w:val="none" w:sz="0" w:space="0" w:color="auto"/>
            <w:left w:val="none" w:sz="0" w:space="0" w:color="auto"/>
            <w:bottom w:val="none" w:sz="0" w:space="0" w:color="auto"/>
            <w:right w:val="none" w:sz="0" w:space="0" w:color="auto"/>
          </w:divBdr>
        </w:div>
        <w:div w:id="444465737">
          <w:marLeft w:val="0"/>
          <w:marRight w:val="0"/>
          <w:marTop w:val="0"/>
          <w:marBottom w:val="0"/>
          <w:divBdr>
            <w:top w:val="none" w:sz="0" w:space="0" w:color="auto"/>
            <w:left w:val="none" w:sz="0" w:space="0" w:color="auto"/>
            <w:bottom w:val="none" w:sz="0" w:space="0" w:color="auto"/>
            <w:right w:val="none" w:sz="0" w:space="0" w:color="auto"/>
          </w:divBdr>
        </w:div>
        <w:div w:id="625164783">
          <w:marLeft w:val="0"/>
          <w:marRight w:val="0"/>
          <w:marTop w:val="0"/>
          <w:marBottom w:val="0"/>
          <w:divBdr>
            <w:top w:val="none" w:sz="0" w:space="0" w:color="auto"/>
            <w:left w:val="none" w:sz="0" w:space="0" w:color="auto"/>
            <w:bottom w:val="none" w:sz="0" w:space="0" w:color="auto"/>
            <w:right w:val="none" w:sz="0" w:space="0" w:color="auto"/>
          </w:divBdr>
        </w:div>
        <w:div w:id="633410904">
          <w:marLeft w:val="0"/>
          <w:marRight w:val="0"/>
          <w:marTop w:val="0"/>
          <w:marBottom w:val="0"/>
          <w:divBdr>
            <w:top w:val="none" w:sz="0" w:space="0" w:color="auto"/>
            <w:left w:val="none" w:sz="0" w:space="0" w:color="auto"/>
            <w:bottom w:val="none" w:sz="0" w:space="0" w:color="auto"/>
            <w:right w:val="none" w:sz="0" w:space="0" w:color="auto"/>
          </w:divBdr>
        </w:div>
        <w:div w:id="796148001">
          <w:marLeft w:val="0"/>
          <w:marRight w:val="0"/>
          <w:marTop w:val="0"/>
          <w:marBottom w:val="0"/>
          <w:divBdr>
            <w:top w:val="none" w:sz="0" w:space="0" w:color="auto"/>
            <w:left w:val="none" w:sz="0" w:space="0" w:color="auto"/>
            <w:bottom w:val="none" w:sz="0" w:space="0" w:color="auto"/>
            <w:right w:val="none" w:sz="0" w:space="0" w:color="auto"/>
          </w:divBdr>
        </w:div>
        <w:div w:id="844516713">
          <w:marLeft w:val="0"/>
          <w:marRight w:val="0"/>
          <w:marTop w:val="0"/>
          <w:marBottom w:val="0"/>
          <w:divBdr>
            <w:top w:val="none" w:sz="0" w:space="0" w:color="auto"/>
            <w:left w:val="none" w:sz="0" w:space="0" w:color="auto"/>
            <w:bottom w:val="none" w:sz="0" w:space="0" w:color="auto"/>
            <w:right w:val="none" w:sz="0" w:space="0" w:color="auto"/>
          </w:divBdr>
        </w:div>
        <w:div w:id="891187188">
          <w:marLeft w:val="0"/>
          <w:marRight w:val="0"/>
          <w:marTop w:val="0"/>
          <w:marBottom w:val="0"/>
          <w:divBdr>
            <w:top w:val="none" w:sz="0" w:space="0" w:color="auto"/>
            <w:left w:val="none" w:sz="0" w:space="0" w:color="auto"/>
            <w:bottom w:val="none" w:sz="0" w:space="0" w:color="auto"/>
            <w:right w:val="none" w:sz="0" w:space="0" w:color="auto"/>
          </w:divBdr>
        </w:div>
        <w:div w:id="893078923">
          <w:marLeft w:val="0"/>
          <w:marRight w:val="0"/>
          <w:marTop w:val="0"/>
          <w:marBottom w:val="0"/>
          <w:divBdr>
            <w:top w:val="none" w:sz="0" w:space="0" w:color="auto"/>
            <w:left w:val="none" w:sz="0" w:space="0" w:color="auto"/>
            <w:bottom w:val="none" w:sz="0" w:space="0" w:color="auto"/>
            <w:right w:val="none" w:sz="0" w:space="0" w:color="auto"/>
          </w:divBdr>
        </w:div>
        <w:div w:id="907880114">
          <w:marLeft w:val="0"/>
          <w:marRight w:val="0"/>
          <w:marTop w:val="0"/>
          <w:marBottom w:val="0"/>
          <w:divBdr>
            <w:top w:val="none" w:sz="0" w:space="0" w:color="auto"/>
            <w:left w:val="none" w:sz="0" w:space="0" w:color="auto"/>
            <w:bottom w:val="none" w:sz="0" w:space="0" w:color="auto"/>
            <w:right w:val="none" w:sz="0" w:space="0" w:color="auto"/>
          </w:divBdr>
        </w:div>
        <w:div w:id="1112551929">
          <w:marLeft w:val="0"/>
          <w:marRight w:val="0"/>
          <w:marTop w:val="0"/>
          <w:marBottom w:val="0"/>
          <w:divBdr>
            <w:top w:val="none" w:sz="0" w:space="0" w:color="auto"/>
            <w:left w:val="none" w:sz="0" w:space="0" w:color="auto"/>
            <w:bottom w:val="none" w:sz="0" w:space="0" w:color="auto"/>
            <w:right w:val="none" w:sz="0" w:space="0" w:color="auto"/>
          </w:divBdr>
        </w:div>
        <w:div w:id="1147433983">
          <w:marLeft w:val="0"/>
          <w:marRight w:val="0"/>
          <w:marTop w:val="0"/>
          <w:marBottom w:val="0"/>
          <w:divBdr>
            <w:top w:val="none" w:sz="0" w:space="0" w:color="auto"/>
            <w:left w:val="none" w:sz="0" w:space="0" w:color="auto"/>
            <w:bottom w:val="none" w:sz="0" w:space="0" w:color="auto"/>
            <w:right w:val="none" w:sz="0" w:space="0" w:color="auto"/>
          </w:divBdr>
        </w:div>
        <w:div w:id="1295599016">
          <w:marLeft w:val="0"/>
          <w:marRight w:val="0"/>
          <w:marTop w:val="0"/>
          <w:marBottom w:val="0"/>
          <w:divBdr>
            <w:top w:val="none" w:sz="0" w:space="0" w:color="auto"/>
            <w:left w:val="none" w:sz="0" w:space="0" w:color="auto"/>
            <w:bottom w:val="none" w:sz="0" w:space="0" w:color="auto"/>
            <w:right w:val="none" w:sz="0" w:space="0" w:color="auto"/>
          </w:divBdr>
        </w:div>
        <w:div w:id="1350137966">
          <w:marLeft w:val="0"/>
          <w:marRight w:val="0"/>
          <w:marTop w:val="0"/>
          <w:marBottom w:val="0"/>
          <w:divBdr>
            <w:top w:val="none" w:sz="0" w:space="0" w:color="auto"/>
            <w:left w:val="none" w:sz="0" w:space="0" w:color="auto"/>
            <w:bottom w:val="none" w:sz="0" w:space="0" w:color="auto"/>
            <w:right w:val="none" w:sz="0" w:space="0" w:color="auto"/>
          </w:divBdr>
        </w:div>
        <w:div w:id="1354191650">
          <w:marLeft w:val="0"/>
          <w:marRight w:val="0"/>
          <w:marTop w:val="0"/>
          <w:marBottom w:val="0"/>
          <w:divBdr>
            <w:top w:val="none" w:sz="0" w:space="0" w:color="auto"/>
            <w:left w:val="none" w:sz="0" w:space="0" w:color="auto"/>
            <w:bottom w:val="none" w:sz="0" w:space="0" w:color="auto"/>
            <w:right w:val="none" w:sz="0" w:space="0" w:color="auto"/>
          </w:divBdr>
        </w:div>
        <w:div w:id="1411467917">
          <w:marLeft w:val="0"/>
          <w:marRight w:val="0"/>
          <w:marTop w:val="0"/>
          <w:marBottom w:val="0"/>
          <w:divBdr>
            <w:top w:val="none" w:sz="0" w:space="0" w:color="auto"/>
            <w:left w:val="none" w:sz="0" w:space="0" w:color="auto"/>
            <w:bottom w:val="none" w:sz="0" w:space="0" w:color="auto"/>
            <w:right w:val="none" w:sz="0" w:space="0" w:color="auto"/>
          </w:divBdr>
        </w:div>
        <w:div w:id="1424565813">
          <w:marLeft w:val="0"/>
          <w:marRight w:val="0"/>
          <w:marTop w:val="0"/>
          <w:marBottom w:val="0"/>
          <w:divBdr>
            <w:top w:val="none" w:sz="0" w:space="0" w:color="auto"/>
            <w:left w:val="none" w:sz="0" w:space="0" w:color="auto"/>
            <w:bottom w:val="none" w:sz="0" w:space="0" w:color="auto"/>
            <w:right w:val="none" w:sz="0" w:space="0" w:color="auto"/>
          </w:divBdr>
        </w:div>
        <w:div w:id="1571769554">
          <w:marLeft w:val="0"/>
          <w:marRight w:val="0"/>
          <w:marTop w:val="0"/>
          <w:marBottom w:val="0"/>
          <w:divBdr>
            <w:top w:val="none" w:sz="0" w:space="0" w:color="auto"/>
            <w:left w:val="none" w:sz="0" w:space="0" w:color="auto"/>
            <w:bottom w:val="none" w:sz="0" w:space="0" w:color="auto"/>
            <w:right w:val="none" w:sz="0" w:space="0" w:color="auto"/>
          </w:divBdr>
        </w:div>
        <w:div w:id="2054888604">
          <w:marLeft w:val="0"/>
          <w:marRight w:val="0"/>
          <w:marTop w:val="0"/>
          <w:marBottom w:val="0"/>
          <w:divBdr>
            <w:top w:val="none" w:sz="0" w:space="0" w:color="auto"/>
            <w:left w:val="none" w:sz="0" w:space="0" w:color="auto"/>
            <w:bottom w:val="none" w:sz="0" w:space="0" w:color="auto"/>
            <w:right w:val="none" w:sz="0" w:space="0" w:color="auto"/>
          </w:divBdr>
        </w:div>
      </w:divsChild>
    </w:div>
    <w:div w:id="907109021">
      <w:bodyDiv w:val="1"/>
      <w:marLeft w:val="0"/>
      <w:marRight w:val="0"/>
      <w:marTop w:val="0"/>
      <w:marBottom w:val="0"/>
      <w:divBdr>
        <w:top w:val="none" w:sz="0" w:space="0" w:color="auto"/>
        <w:left w:val="none" w:sz="0" w:space="0" w:color="auto"/>
        <w:bottom w:val="none" w:sz="0" w:space="0" w:color="auto"/>
        <w:right w:val="none" w:sz="0" w:space="0" w:color="auto"/>
      </w:divBdr>
      <w:divsChild>
        <w:div w:id="41293553">
          <w:marLeft w:val="0"/>
          <w:marRight w:val="0"/>
          <w:marTop w:val="0"/>
          <w:marBottom w:val="0"/>
          <w:divBdr>
            <w:top w:val="none" w:sz="0" w:space="0" w:color="auto"/>
            <w:left w:val="none" w:sz="0" w:space="0" w:color="auto"/>
            <w:bottom w:val="none" w:sz="0" w:space="0" w:color="auto"/>
            <w:right w:val="none" w:sz="0" w:space="0" w:color="auto"/>
          </w:divBdr>
        </w:div>
        <w:div w:id="82803301">
          <w:marLeft w:val="0"/>
          <w:marRight w:val="0"/>
          <w:marTop w:val="0"/>
          <w:marBottom w:val="0"/>
          <w:divBdr>
            <w:top w:val="none" w:sz="0" w:space="0" w:color="auto"/>
            <w:left w:val="none" w:sz="0" w:space="0" w:color="auto"/>
            <w:bottom w:val="none" w:sz="0" w:space="0" w:color="auto"/>
            <w:right w:val="none" w:sz="0" w:space="0" w:color="auto"/>
          </w:divBdr>
        </w:div>
        <w:div w:id="164170097">
          <w:marLeft w:val="0"/>
          <w:marRight w:val="0"/>
          <w:marTop w:val="0"/>
          <w:marBottom w:val="0"/>
          <w:divBdr>
            <w:top w:val="none" w:sz="0" w:space="0" w:color="auto"/>
            <w:left w:val="none" w:sz="0" w:space="0" w:color="auto"/>
            <w:bottom w:val="none" w:sz="0" w:space="0" w:color="auto"/>
            <w:right w:val="none" w:sz="0" w:space="0" w:color="auto"/>
          </w:divBdr>
        </w:div>
        <w:div w:id="305597372">
          <w:marLeft w:val="0"/>
          <w:marRight w:val="0"/>
          <w:marTop w:val="0"/>
          <w:marBottom w:val="0"/>
          <w:divBdr>
            <w:top w:val="none" w:sz="0" w:space="0" w:color="auto"/>
            <w:left w:val="none" w:sz="0" w:space="0" w:color="auto"/>
            <w:bottom w:val="none" w:sz="0" w:space="0" w:color="auto"/>
            <w:right w:val="none" w:sz="0" w:space="0" w:color="auto"/>
          </w:divBdr>
        </w:div>
        <w:div w:id="434792847">
          <w:marLeft w:val="0"/>
          <w:marRight w:val="0"/>
          <w:marTop w:val="0"/>
          <w:marBottom w:val="0"/>
          <w:divBdr>
            <w:top w:val="none" w:sz="0" w:space="0" w:color="auto"/>
            <w:left w:val="none" w:sz="0" w:space="0" w:color="auto"/>
            <w:bottom w:val="none" w:sz="0" w:space="0" w:color="auto"/>
            <w:right w:val="none" w:sz="0" w:space="0" w:color="auto"/>
          </w:divBdr>
        </w:div>
        <w:div w:id="562176238">
          <w:marLeft w:val="0"/>
          <w:marRight w:val="0"/>
          <w:marTop w:val="0"/>
          <w:marBottom w:val="0"/>
          <w:divBdr>
            <w:top w:val="none" w:sz="0" w:space="0" w:color="auto"/>
            <w:left w:val="none" w:sz="0" w:space="0" w:color="auto"/>
            <w:bottom w:val="none" w:sz="0" w:space="0" w:color="auto"/>
            <w:right w:val="none" w:sz="0" w:space="0" w:color="auto"/>
          </w:divBdr>
        </w:div>
        <w:div w:id="568461141">
          <w:marLeft w:val="0"/>
          <w:marRight w:val="0"/>
          <w:marTop w:val="0"/>
          <w:marBottom w:val="0"/>
          <w:divBdr>
            <w:top w:val="none" w:sz="0" w:space="0" w:color="auto"/>
            <w:left w:val="none" w:sz="0" w:space="0" w:color="auto"/>
            <w:bottom w:val="none" w:sz="0" w:space="0" w:color="auto"/>
            <w:right w:val="none" w:sz="0" w:space="0" w:color="auto"/>
          </w:divBdr>
        </w:div>
        <w:div w:id="634796311">
          <w:marLeft w:val="0"/>
          <w:marRight w:val="0"/>
          <w:marTop w:val="0"/>
          <w:marBottom w:val="0"/>
          <w:divBdr>
            <w:top w:val="none" w:sz="0" w:space="0" w:color="auto"/>
            <w:left w:val="none" w:sz="0" w:space="0" w:color="auto"/>
            <w:bottom w:val="none" w:sz="0" w:space="0" w:color="auto"/>
            <w:right w:val="none" w:sz="0" w:space="0" w:color="auto"/>
          </w:divBdr>
        </w:div>
        <w:div w:id="664629367">
          <w:marLeft w:val="0"/>
          <w:marRight w:val="0"/>
          <w:marTop w:val="0"/>
          <w:marBottom w:val="0"/>
          <w:divBdr>
            <w:top w:val="none" w:sz="0" w:space="0" w:color="auto"/>
            <w:left w:val="none" w:sz="0" w:space="0" w:color="auto"/>
            <w:bottom w:val="none" w:sz="0" w:space="0" w:color="auto"/>
            <w:right w:val="none" w:sz="0" w:space="0" w:color="auto"/>
          </w:divBdr>
        </w:div>
        <w:div w:id="665716461">
          <w:marLeft w:val="0"/>
          <w:marRight w:val="0"/>
          <w:marTop w:val="0"/>
          <w:marBottom w:val="0"/>
          <w:divBdr>
            <w:top w:val="none" w:sz="0" w:space="0" w:color="auto"/>
            <w:left w:val="none" w:sz="0" w:space="0" w:color="auto"/>
            <w:bottom w:val="none" w:sz="0" w:space="0" w:color="auto"/>
            <w:right w:val="none" w:sz="0" w:space="0" w:color="auto"/>
          </w:divBdr>
        </w:div>
        <w:div w:id="775634563">
          <w:marLeft w:val="0"/>
          <w:marRight w:val="0"/>
          <w:marTop w:val="0"/>
          <w:marBottom w:val="0"/>
          <w:divBdr>
            <w:top w:val="none" w:sz="0" w:space="0" w:color="auto"/>
            <w:left w:val="none" w:sz="0" w:space="0" w:color="auto"/>
            <w:bottom w:val="none" w:sz="0" w:space="0" w:color="auto"/>
            <w:right w:val="none" w:sz="0" w:space="0" w:color="auto"/>
          </w:divBdr>
        </w:div>
        <w:div w:id="788207291">
          <w:marLeft w:val="0"/>
          <w:marRight w:val="0"/>
          <w:marTop w:val="0"/>
          <w:marBottom w:val="0"/>
          <w:divBdr>
            <w:top w:val="none" w:sz="0" w:space="0" w:color="auto"/>
            <w:left w:val="none" w:sz="0" w:space="0" w:color="auto"/>
            <w:bottom w:val="none" w:sz="0" w:space="0" w:color="auto"/>
            <w:right w:val="none" w:sz="0" w:space="0" w:color="auto"/>
          </w:divBdr>
        </w:div>
        <w:div w:id="794569466">
          <w:marLeft w:val="0"/>
          <w:marRight w:val="0"/>
          <w:marTop w:val="0"/>
          <w:marBottom w:val="0"/>
          <w:divBdr>
            <w:top w:val="none" w:sz="0" w:space="0" w:color="auto"/>
            <w:left w:val="none" w:sz="0" w:space="0" w:color="auto"/>
            <w:bottom w:val="none" w:sz="0" w:space="0" w:color="auto"/>
            <w:right w:val="none" w:sz="0" w:space="0" w:color="auto"/>
          </w:divBdr>
        </w:div>
        <w:div w:id="1077705792">
          <w:marLeft w:val="0"/>
          <w:marRight w:val="0"/>
          <w:marTop w:val="0"/>
          <w:marBottom w:val="0"/>
          <w:divBdr>
            <w:top w:val="none" w:sz="0" w:space="0" w:color="auto"/>
            <w:left w:val="none" w:sz="0" w:space="0" w:color="auto"/>
            <w:bottom w:val="none" w:sz="0" w:space="0" w:color="auto"/>
            <w:right w:val="none" w:sz="0" w:space="0" w:color="auto"/>
          </w:divBdr>
        </w:div>
        <w:div w:id="1095788489">
          <w:marLeft w:val="0"/>
          <w:marRight w:val="0"/>
          <w:marTop w:val="0"/>
          <w:marBottom w:val="0"/>
          <w:divBdr>
            <w:top w:val="none" w:sz="0" w:space="0" w:color="auto"/>
            <w:left w:val="none" w:sz="0" w:space="0" w:color="auto"/>
            <w:bottom w:val="none" w:sz="0" w:space="0" w:color="auto"/>
            <w:right w:val="none" w:sz="0" w:space="0" w:color="auto"/>
          </w:divBdr>
        </w:div>
        <w:div w:id="1176262677">
          <w:marLeft w:val="0"/>
          <w:marRight w:val="0"/>
          <w:marTop w:val="0"/>
          <w:marBottom w:val="0"/>
          <w:divBdr>
            <w:top w:val="none" w:sz="0" w:space="0" w:color="auto"/>
            <w:left w:val="none" w:sz="0" w:space="0" w:color="auto"/>
            <w:bottom w:val="none" w:sz="0" w:space="0" w:color="auto"/>
            <w:right w:val="none" w:sz="0" w:space="0" w:color="auto"/>
          </w:divBdr>
        </w:div>
        <w:div w:id="1214191146">
          <w:marLeft w:val="0"/>
          <w:marRight w:val="0"/>
          <w:marTop w:val="0"/>
          <w:marBottom w:val="0"/>
          <w:divBdr>
            <w:top w:val="none" w:sz="0" w:space="0" w:color="auto"/>
            <w:left w:val="none" w:sz="0" w:space="0" w:color="auto"/>
            <w:bottom w:val="none" w:sz="0" w:space="0" w:color="auto"/>
            <w:right w:val="none" w:sz="0" w:space="0" w:color="auto"/>
          </w:divBdr>
        </w:div>
        <w:div w:id="1338076184">
          <w:marLeft w:val="0"/>
          <w:marRight w:val="0"/>
          <w:marTop w:val="0"/>
          <w:marBottom w:val="0"/>
          <w:divBdr>
            <w:top w:val="none" w:sz="0" w:space="0" w:color="auto"/>
            <w:left w:val="none" w:sz="0" w:space="0" w:color="auto"/>
            <w:bottom w:val="none" w:sz="0" w:space="0" w:color="auto"/>
            <w:right w:val="none" w:sz="0" w:space="0" w:color="auto"/>
          </w:divBdr>
        </w:div>
        <w:div w:id="1488548702">
          <w:marLeft w:val="0"/>
          <w:marRight w:val="0"/>
          <w:marTop w:val="0"/>
          <w:marBottom w:val="0"/>
          <w:divBdr>
            <w:top w:val="none" w:sz="0" w:space="0" w:color="auto"/>
            <w:left w:val="none" w:sz="0" w:space="0" w:color="auto"/>
            <w:bottom w:val="none" w:sz="0" w:space="0" w:color="auto"/>
            <w:right w:val="none" w:sz="0" w:space="0" w:color="auto"/>
          </w:divBdr>
        </w:div>
        <w:div w:id="1525173430">
          <w:marLeft w:val="0"/>
          <w:marRight w:val="0"/>
          <w:marTop w:val="0"/>
          <w:marBottom w:val="0"/>
          <w:divBdr>
            <w:top w:val="none" w:sz="0" w:space="0" w:color="auto"/>
            <w:left w:val="none" w:sz="0" w:space="0" w:color="auto"/>
            <w:bottom w:val="none" w:sz="0" w:space="0" w:color="auto"/>
            <w:right w:val="none" w:sz="0" w:space="0" w:color="auto"/>
          </w:divBdr>
        </w:div>
        <w:div w:id="1626234296">
          <w:marLeft w:val="0"/>
          <w:marRight w:val="0"/>
          <w:marTop w:val="0"/>
          <w:marBottom w:val="0"/>
          <w:divBdr>
            <w:top w:val="none" w:sz="0" w:space="0" w:color="auto"/>
            <w:left w:val="none" w:sz="0" w:space="0" w:color="auto"/>
            <w:bottom w:val="none" w:sz="0" w:space="0" w:color="auto"/>
            <w:right w:val="none" w:sz="0" w:space="0" w:color="auto"/>
          </w:divBdr>
        </w:div>
        <w:div w:id="1655837391">
          <w:marLeft w:val="0"/>
          <w:marRight w:val="0"/>
          <w:marTop w:val="0"/>
          <w:marBottom w:val="0"/>
          <w:divBdr>
            <w:top w:val="none" w:sz="0" w:space="0" w:color="auto"/>
            <w:left w:val="none" w:sz="0" w:space="0" w:color="auto"/>
            <w:bottom w:val="none" w:sz="0" w:space="0" w:color="auto"/>
            <w:right w:val="none" w:sz="0" w:space="0" w:color="auto"/>
          </w:divBdr>
        </w:div>
        <w:div w:id="1764062015">
          <w:marLeft w:val="0"/>
          <w:marRight w:val="0"/>
          <w:marTop w:val="0"/>
          <w:marBottom w:val="0"/>
          <w:divBdr>
            <w:top w:val="none" w:sz="0" w:space="0" w:color="auto"/>
            <w:left w:val="none" w:sz="0" w:space="0" w:color="auto"/>
            <w:bottom w:val="none" w:sz="0" w:space="0" w:color="auto"/>
            <w:right w:val="none" w:sz="0" w:space="0" w:color="auto"/>
          </w:divBdr>
        </w:div>
      </w:divsChild>
    </w:div>
    <w:div w:id="1373266637">
      <w:bodyDiv w:val="1"/>
      <w:marLeft w:val="0"/>
      <w:marRight w:val="0"/>
      <w:marTop w:val="0"/>
      <w:marBottom w:val="0"/>
      <w:divBdr>
        <w:top w:val="none" w:sz="0" w:space="0" w:color="auto"/>
        <w:left w:val="none" w:sz="0" w:space="0" w:color="auto"/>
        <w:bottom w:val="none" w:sz="0" w:space="0" w:color="auto"/>
        <w:right w:val="none" w:sz="0" w:space="0" w:color="auto"/>
      </w:divBdr>
      <w:divsChild>
        <w:div w:id="459419356">
          <w:marLeft w:val="0"/>
          <w:marRight w:val="0"/>
          <w:marTop w:val="0"/>
          <w:marBottom w:val="0"/>
          <w:divBdr>
            <w:top w:val="none" w:sz="0" w:space="0" w:color="auto"/>
            <w:left w:val="none" w:sz="0" w:space="0" w:color="auto"/>
            <w:bottom w:val="none" w:sz="0" w:space="0" w:color="auto"/>
            <w:right w:val="none" w:sz="0" w:space="0" w:color="auto"/>
          </w:divBdr>
        </w:div>
        <w:div w:id="545214815">
          <w:marLeft w:val="0"/>
          <w:marRight w:val="0"/>
          <w:marTop w:val="0"/>
          <w:marBottom w:val="0"/>
          <w:divBdr>
            <w:top w:val="none" w:sz="0" w:space="0" w:color="auto"/>
            <w:left w:val="none" w:sz="0" w:space="0" w:color="auto"/>
            <w:bottom w:val="none" w:sz="0" w:space="0" w:color="auto"/>
            <w:right w:val="none" w:sz="0" w:space="0" w:color="auto"/>
          </w:divBdr>
        </w:div>
        <w:div w:id="767507365">
          <w:marLeft w:val="0"/>
          <w:marRight w:val="0"/>
          <w:marTop w:val="0"/>
          <w:marBottom w:val="0"/>
          <w:divBdr>
            <w:top w:val="none" w:sz="0" w:space="0" w:color="auto"/>
            <w:left w:val="none" w:sz="0" w:space="0" w:color="auto"/>
            <w:bottom w:val="none" w:sz="0" w:space="0" w:color="auto"/>
            <w:right w:val="none" w:sz="0" w:space="0" w:color="auto"/>
          </w:divBdr>
        </w:div>
        <w:div w:id="799498502">
          <w:marLeft w:val="0"/>
          <w:marRight w:val="0"/>
          <w:marTop w:val="0"/>
          <w:marBottom w:val="0"/>
          <w:divBdr>
            <w:top w:val="none" w:sz="0" w:space="0" w:color="auto"/>
            <w:left w:val="none" w:sz="0" w:space="0" w:color="auto"/>
            <w:bottom w:val="none" w:sz="0" w:space="0" w:color="auto"/>
            <w:right w:val="none" w:sz="0" w:space="0" w:color="auto"/>
          </w:divBdr>
        </w:div>
        <w:div w:id="852036771">
          <w:marLeft w:val="0"/>
          <w:marRight w:val="0"/>
          <w:marTop w:val="0"/>
          <w:marBottom w:val="0"/>
          <w:divBdr>
            <w:top w:val="none" w:sz="0" w:space="0" w:color="auto"/>
            <w:left w:val="none" w:sz="0" w:space="0" w:color="auto"/>
            <w:bottom w:val="none" w:sz="0" w:space="0" w:color="auto"/>
            <w:right w:val="none" w:sz="0" w:space="0" w:color="auto"/>
          </w:divBdr>
        </w:div>
        <w:div w:id="1265454026">
          <w:marLeft w:val="0"/>
          <w:marRight w:val="0"/>
          <w:marTop w:val="0"/>
          <w:marBottom w:val="0"/>
          <w:divBdr>
            <w:top w:val="none" w:sz="0" w:space="0" w:color="auto"/>
            <w:left w:val="none" w:sz="0" w:space="0" w:color="auto"/>
            <w:bottom w:val="none" w:sz="0" w:space="0" w:color="auto"/>
            <w:right w:val="none" w:sz="0" w:space="0" w:color="auto"/>
          </w:divBdr>
        </w:div>
        <w:div w:id="1318412917">
          <w:marLeft w:val="0"/>
          <w:marRight w:val="0"/>
          <w:marTop w:val="0"/>
          <w:marBottom w:val="0"/>
          <w:divBdr>
            <w:top w:val="none" w:sz="0" w:space="0" w:color="auto"/>
            <w:left w:val="none" w:sz="0" w:space="0" w:color="auto"/>
            <w:bottom w:val="none" w:sz="0" w:space="0" w:color="auto"/>
            <w:right w:val="none" w:sz="0" w:space="0" w:color="auto"/>
          </w:divBdr>
        </w:div>
        <w:div w:id="1322537597">
          <w:marLeft w:val="0"/>
          <w:marRight w:val="0"/>
          <w:marTop w:val="0"/>
          <w:marBottom w:val="0"/>
          <w:divBdr>
            <w:top w:val="none" w:sz="0" w:space="0" w:color="auto"/>
            <w:left w:val="none" w:sz="0" w:space="0" w:color="auto"/>
            <w:bottom w:val="none" w:sz="0" w:space="0" w:color="auto"/>
            <w:right w:val="none" w:sz="0" w:space="0" w:color="auto"/>
          </w:divBdr>
        </w:div>
        <w:div w:id="1474564595">
          <w:marLeft w:val="0"/>
          <w:marRight w:val="0"/>
          <w:marTop w:val="0"/>
          <w:marBottom w:val="0"/>
          <w:divBdr>
            <w:top w:val="none" w:sz="0" w:space="0" w:color="auto"/>
            <w:left w:val="none" w:sz="0" w:space="0" w:color="auto"/>
            <w:bottom w:val="none" w:sz="0" w:space="0" w:color="auto"/>
            <w:right w:val="none" w:sz="0" w:space="0" w:color="auto"/>
          </w:divBdr>
        </w:div>
      </w:divsChild>
    </w:div>
    <w:div w:id="1851794780">
      <w:bodyDiv w:val="1"/>
      <w:marLeft w:val="0"/>
      <w:marRight w:val="0"/>
      <w:marTop w:val="0"/>
      <w:marBottom w:val="0"/>
      <w:divBdr>
        <w:top w:val="none" w:sz="0" w:space="0" w:color="auto"/>
        <w:left w:val="none" w:sz="0" w:space="0" w:color="auto"/>
        <w:bottom w:val="none" w:sz="0" w:space="0" w:color="auto"/>
        <w:right w:val="none" w:sz="0" w:space="0" w:color="auto"/>
      </w:divBdr>
      <w:divsChild>
        <w:div w:id="217472929">
          <w:marLeft w:val="0"/>
          <w:marRight w:val="0"/>
          <w:marTop w:val="0"/>
          <w:marBottom w:val="0"/>
          <w:divBdr>
            <w:top w:val="none" w:sz="0" w:space="0" w:color="auto"/>
            <w:left w:val="none" w:sz="0" w:space="0" w:color="auto"/>
            <w:bottom w:val="none" w:sz="0" w:space="0" w:color="auto"/>
            <w:right w:val="none" w:sz="0" w:space="0" w:color="auto"/>
          </w:divBdr>
        </w:div>
        <w:div w:id="606234696">
          <w:marLeft w:val="0"/>
          <w:marRight w:val="0"/>
          <w:marTop w:val="0"/>
          <w:marBottom w:val="0"/>
          <w:divBdr>
            <w:top w:val="none" w:sz="0" w:space="0" w:color="auto"/>
            <w:left w:val="none" w:sz="0" w:space="0" w:color="auto"/>
            <w:bottom w:val="none" w:sz="0" w:space="0" w:color="auto"/>
            <w:right w:val="none" w:sz="0" w:space="0" w:color="auto"/>
          </w:divBdr>
        </w:div>
        <w:div w:id="799229288">
          <w:marLeft w:val="0"/>
          <w:marRight w:val="0"/>
          <w:marTop w:val="0"/>
          <w:marBottom w:val="0"/>
          <w:divBdr>
            <w:top w:val="none" w:sz="0" w:space="0" w:color="auto"/>
            <w:left w:val="none" w:sz="0" w:space="0" w:color="auto"/>
            <w:bottom w:val="none" w:sz="0" w:space="0" w:color="auto"/>
            <w:right w:val="none" w:sz="0" w:space="0" w:color="auto"/>
          </w:divBdr>
        </w:div>
        <w:div w:id="1151406189">
          <w:marLeft w:val="0"/>
          <w:marRight w:val="0"/>
          <w:marTop w:val="0"/>
          <w:marBottom w:val="0"/>
          <w:divBdr>
            <w:top w:val="none" w:sz="0" w:space="0" w:color="auto"/>
            <w:left w:val="none" w:sz="0" w:space="0" w:color="auto"/>
            <w:bottom w:val="none" w:sz="0" w:space="0" w:color="auto"/>
            <w:right w:val="none" w:sz="0" w:space="0" w:color="auto"/>
          </w:divBdr>
        </w:div>
        <w:div w:id="1259950179">
          <w:marLeft w:val="0"/>
          <w:marRight w:val="0"/>
          <w:marTop w:val="0"/>
          <w:marBottom w:val="0"/>
          <w:divBdr>
            <w:top w:val="none" w:sz="0" w:space="0" w:color="auto"/>
            <w:left w:val="none" w:sz="0" w:space="0" w:color="auto"/>
            <w:bottom w:val="none" w:sz="0" w:space="0" w:color="auto"/>
            <w:right w:val="none" w:sz="0" w:space="0" w:color="auto"/>
          </w:divBdr>
        </w:div>
        <w:div w:id="1378897578">
          <w:marLeft w:val="0"/>
          <w:marRight w:val="0"/>
          <w:marTop w:val="0"/>
          <w:marBottom w:val="0"/>
          <w:divBdr>
            <w:top w:val="none" w:sz="0" w:space="0" w:color="auto"/>
            <w:left w:val="none" w:sz="0" w:space="0" w:color="auto"/>
            <w:bottom w:val="none" w:sz="0" w:space="0" w:color="auto"/>
            <w:right w:val="none" w:sz="0" w:space="0" w:color="auto"/>
          </w:divBdr>
        </w:div>
        <w:div w:id="1828934311">
          <w:marLeft w:val="0"/>
          <w:marRight w:val="0"/>
          <w:marTop w:val="0"/>
          <w:marBottom w:val="0"/>
          <w:divBdr>
            <w:top w:val="none" w:sz="0" w:space="0" w:color="auto"/>
            <w:left w:val="none" w:sz="0" w:space="0" w:color="auto"/>
            <w:bottom w:val="none" w:sz="0" w:space="0" w:color="auto"/>
            <w:right w:val="none" w:sz="0" w:space="0" w:color="auto"/>
          </w:divBdr>
        </w:div>
        <w:div w:id="2042703965">
          <w:marLeft w:val="0"/>
          <w:marRight w:val="0"/>
          <w:marTop w:val="0"/>
          <w:marBottom w:val="0"/>
          <w:divBdr>
            <w:top w:val="none" w:sz="0" w:space="0" w:color="auto"/>
            <w:left w:val="none" w:sz="0" w:space="0" w:color="auto"/>
            <w:bottom w:val="none" w:sz="0" w:space="0" w:color="auto"/>
            <w:right w:val="none" w:sz="0" w:space="0" w:color="auto"/>
          </w:divBdr>
        </w:div>
        <w:div w:id="2098474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1241</Words>
  <Characters>7076</Characters>
  <Application>Microsoft Office Word</Application>
  <DocSecurity>0</DocSecurity>
  <Lines>58</Lines>
  <Paragraphs>16</Paragraphs>
  <ScaleCrop>false</ScaleCrop>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Livvy Brinson</dc:creator>
  <cp:keywords/>
  <dc:description/>
  <cp:lastModifiedBy>Alice Tucker</cp:lastModifiedBy>
  <cp:revision>72</cp:revision>
  <dcterms:created xsi:type="dcterms:W3CDTF">2024-08-15T12:27:00Z</dcterms:created>
  <dcterms:modified xsi:type="dcterms:W3CDTF">2024-10-04T10:09:00Z</dcterms:modified>
</cp:coreProperties>
</file>